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Default="005C7DCC" w:rsidP="005C7DCC">
      <w:pPr>
        <w:pStyle w:val="a5"/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5C7DCC">
        <w:rPr>
          <w:rFonts w:ascii="Times New Roman" w:hAnsi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pt;height:701.15pt" o:ole="">
            <v:imagedata r:id="rId7" o:title=""/>
          </v:shape>
          <o:OLEObject Type="Embed" ProgID="FoxitReader.Document" ShapeID="_x0000_i1025" DrawAspect="Content" ObjectID="_1764487881" r:id="rId8"/>
        </w:object>
      </w:r>
    </w:p>
    <w:p w:rsidR="005C7DCC" w:rsidRDefault="005C7DCC" w:rsidP="007E70B6">
      <w:pPr>
        <w:pStyle w:val="a5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5C7DCC" w:rsidRPr="005C7DCC" w:rsidRDefault="005C7DCC" w:rsidP="005C7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774" w:rsidRPr="009E5C78" w:rsidRDefault="00DE7774" w:rsidP="007E70B6">
      <w:pPr>
        <w:pStyle w:val="a5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 w:rsidRPr="009E5C78">
        <w:rPr>
          <w:rFonts w:ascii="Times New Roman" w:hAnsi="Times New Roman"/>
          <w:b/>
          <w:sz w:val="28"/>
          <w:szCs w:val="28"/>
        </w:rPr>
        <w:t>ПОЯСНИТЕЛЬНАЯ  ЗАПИСКА.</w:t>
      </w:r>
    </w:p>
    <w:p w:rsidR="007E70B6" w:rsidRPr="007E70B6" w:rsidRDefault="007E70B6" w:rsidP="007E70B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E70B6">
        <w:rPr>
          <w:bCs/>
          <w:sz w:val="28"/>
          <w:szCs w:val="28"/>
        </w:rPr>
        <w:t xml:space="preserve">Программа составлена на основании Федерального закона от 29.12.2012 № 273-ФЗ «Об образовании в Российской Федерации» с изменениями и дополнениями, Федерального закона от 04.12.2007 № 329-ФЗ «О физической культуре и спорте в Российской Федерации» (ред. от 29.06.2015), Приказа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программам", Профессионального стандарта педагог дополнительного образования детей и взрослых (Утвержден приказом Министерства труда и социальной защиты Российской Федерации от 22 сентября 2021 г. N 652н), Постановления Главного государственного санитарного врача Российской Федерации от 28.09.2020 г. № 28 «Об утверждении санитарных правил СП  2.4.3648 - 20 «Санитарно-эпидемиологические требования к организациям воспитания и обучения, отдыха и оздоровления детей и молодежи», Распоряжения Правительства Российской Федерации от 31.03.2022 г. №678-р «О Концепции развития дополнительного образования детей до 2030 года»,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с изменениями и дополнениями, Национального проекта «Образование» утвержденным президиумом Совета при Президенте Российской Федерации по стратегическому развитию и национальным проектам 24 декабря 2018 года, включающем федеральные проекты: «Современная школа», «Успех каждого ребенка», «Цифровая образовательная среда», </w:t>
      </w:r>
      <w:r w:rsidRPr="007E70B6">
        <w:rPr>
          <w:sz w:val="28"/>
          <w:szCs w:val="28"/>
        </w:rPr>
        <w:t xml:space="preserve">Устава МБУ ДО "Малоархангельская ДЮСШ", Образовательной программы МБУ ДО «Малоархангельская ДЮСШ». </w:t>
      </w:r>
    </w:p>
    <w:p w:rsidR="00DE7774" w:rsidRPr="007E70B6" w:rsidRDefault="007E70B6" w:rsidP="007E70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0B6">
        <w:rPr>
          <w:rStyle w:val="c9"/>
          <w:rFonts w:ascii="Times New Roman" w:hAnsi="Times New Roman"/>
          <w:bCs/>
          <w:i/>
          <w:color w:val="000000"/>
          <w:sz w:val="28"/>
          <w:szCs w:val="28"/>
          <w:u w:val="single"/>
        </w:rPr>
        <w:t>Актуальность программы</w:t>
      </w:r>
      <w:r w:rsidRPr="007E70B6">
        <w:rPr>
          <w:rFonts w:ascii="Times New Roman" w:hAnsi="Times New Roman"/>
          <w:sz w:val="28"/>
          <w:szCs w:val="28"/>
        </w:rPr>
        <w:t xml:space="preserve">. </w:t>
      </w:r>
      <w:r w:rsidR="00DE7774" w:rsidRPr="007E70B6">
        <w:rPr>
          <w:rFonts w:ascii="Times New Roman" w:hAnsi="Times New Roman"/>
          <w:sz w:val="28"/>
          <w:szCs w:val="28"/>
        </w:rPr>
        <w:t xml:space="preserve">Футбол чрезвычайно разносторонне влияет на организм человека, способствует формированию и совершенствованию разнообразных двигательных навыков и воспитанию многих физических качеств. </w:t>
      </w:r>
    </w:p>
    <w:p w:rsidR="00DE7774" w:rsidRPr="007E70B6" w:rsidRDefault="007E70B6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i/>
          <w:sz w:val="28"/>
          <w:szCs w:val="28"/>
          <w:u w:val="single"/>
        </w:rPr>
        <w:t>Отличительной особенностью</w:t>
      </w:r>
      <w:r w:rsidRPr="007E70B6">
        <w:rPr>
          <w:rFonts w:ascii="Times New Roman" w:hAnsi="Times New Roman"/>
          <w:sz w:val="28"/>
          <w:szCs w:val="28"/>
        </w:rPr>
        <w:t xml:space="preserve">. Футбол самый популярный вид спорта. </w:t>
      </w:r>
      <w:r w:rsidR="00DE7774" w:rsidRPr="007E70B6">
        <w:rPr>
          <w:rFonts w:ascii="Times New Roman" w:hAnsi="Times New Roman"/>
          <w:sz w:val="28"/>
          <w:szCs w:val="28"/>
        </w:rPr>
        <w:t xml:space="preserve">Секрет популярности сравнительно прост — это коллективная динамичная, интересная и простая игра. Важна роль занятий футболом и в оздоровительном плане. Это отличный способ закаливания организма; кроме того, посредством занятий в спортивно-оздоровительных группах снижается напряжение, эмоциональная и психическая усталость, гиподинамия (особенно при чрезмерных умственных нагрузках в СОШ). Игра в футбол позволяет без больших материальных затрат достигать высокой степени </w:t>
      </w:r>
      <w:r w:rsidR="00DE7774" w:rsidRPr="007E70B6">
        <w:rPr>
          <w:rFonts w:ascii="Times New Roman" w:hAnsi="Times New Roman"/>
          <w:sz w:val="28"/>
          <w:szCs w:val="28"/>
        </w:rPr>
        <w:lastRenderedPageBreak/>
        <w:t>физической подготовленности, развивать силу, быстроту, выносливость, ловкость и многие другие двигательные способности.</w:t>
      </w:r>
    </w:p>
    <w:p w:rsidR="007E70B6" w:rsidRPr="007E70B6" w:rsidRDefault="007E70B6" w:rsidP="007E70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i/>
          <w:sz w:val="28"/>
          <w:szCs w:val="28"/>
          <w:u w:val="single"/>
        </w:rPr>
        <w:t>Адресат программы:</w:t>
      </w:r>
      <w:r w:rsidRPr="007E70B6">
        <w:rPr>
          <w:rFonts w:ascii="Times New Roman" w:hAnsi="Times New Roman"/>
          <w:sz w:val="28"/>
          <w:szCs w:val="28"/>
        </w:rPr>
        <w:t xml:space="preserve"> </w:t>
      </w:r>
      <w:r w:rsidRPr="007E7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спортивную секцию по футболу принимаются все желающие мальчики и девочки в </w:t>
      </w:r>
      <w:r w:rsidRPr="007E70B6">
        <w:rPr>
          <w:rFonts w:ascii="Times New Roman" w:hAnsi="Times New Roman"/>
          <w:sz w:val="28"/>
          <w:szCs w:val="28"/>
          <w:shd w:val="clear" w:color="auto" w:fill="FFFFFF"/>
        </w:rPr>
        <w:t>возрасте 8 - 18 лет,</w:t>
      </w:r>
      <w:r w:rsidRPr="007E7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имеющие противопоказаний врача для данного вида деятельности. Общее состояние здоровья должно быть подтверждено медицинской справкой.</w:t>
      </w:r>
      <w:r w:rsidRPr="007E70B6">
        <w:rPr>
          <w:rFonts w:ascii="Times New Roman" w:hAnsi="Times New Roman"/>
          <w:sz w:val="28"/>
          <w:szCs w:val="28"/>
        </w:rPr>
        <w:t xml:space="preserve"> 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Основной целью данной программы является физическое развитие детей с учётом индивидуальных особенностей посредством игры в футбол.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Задачи программы.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1. Укрепление здоровья, снижение заболеваемости учащихся, содействие правильному физическому развитию и разносторонней физической подготовленности.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2. Формирование ценности здоровья и здорового образа жизни.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3. Обучение основам техники и тактики игры в футбол.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4. Обучение навыкам коллективного действия в составе одной команды.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5. Формирование творческой, самостоятельной личности, адаптированной к жизни в современном обществе.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6. Стабильность состава занимающихся.</w:t>
      </w:r>
    </w:p>
    <w:p w:rsidR="00DE7774" w:rsidRPr="007E70B6" w:rsidRDefault="00DE7774" w:rsidP="007E70B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0B6">
        <w:rPr>
          <w:rFonts w:ascii="Times New Roman" w:hAnsi="Times New Roman"/>
          <w:sz w:val="28"/>
          <w:szCs w:val="28"/>
        </w:rPr>
        <w:t>7. Организация содержательного досуга учащихся.</w:t>
      </w:r>
    </w:p>
    <w:p w:rsidR="00DE7774" w:rsidRPr="006A48AD" w:rsidRDefault="00DE7774" w:rsidP="007E70B6">
      <w:pPr>
        <w:spacing w:after="0" w:line="240" w:lineRule="auto"/>
        <w:ind w:firstLine="709"/>
        <w:contextualSpacing/>
        <w:rPr>
          <w:rFonts w:ascii="Times New Roman" w:hAnsi="Times New Roman"/>
          <w:sz w:val="16"/>
          <w:szCs w:val="16"/>
        </w:rPr>
      </w:pPr>
    </w:p>
    <w:p w:rsidR="00DE7774" w:rsidRDefault="00DE7774" w:rsidP="009F4FA0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DE7774" w:rsidRDefault="00DE7774" w:rsidP="00414BA3">
      <w:pPr>
        <w:pStyle w:val="Default"/>
        <w:spacing w:line="276" w:lineRule="auto"/>
        <w:ind w:firstLine="709"/>
        <w:rPr>
          <w:sz w:val="28"/>
          <w:szCs w:val="28"/>
        </w:rPr>
      </w:pPr>
      <w:r w:rsidRPr="00414BA3">
        <w:rPr>
          <w:sz w:val="28"/>
          <w:szCs w:val="28"/>
        </w:rPr>
        <w:t>Количество часов в неделю – 6 часов</w:t>
      </w:r>
      <w:r>
        <w:rPr>
          <w:sz w:val="28"/>
          <w:szCs w:val="28"/>
        </w:rPr>
        <w:t>.</w:t>
      </w:r>
    </w:p>
    <w:p w:rsidR="00DE7774" w:rsidRDefault="00DE7774" w:rsidP="00414BA3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часов  в год – 216 часов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96"/>
        <w:gridCol w:w="3465"/>
        <w:gridCol w:w="709"/>
        <w:gridCol w:w="709"/>
        <w:gridCol w:w="709"/>
        <w:gridCol w:w="709"/>
      </w:tblGrid>
      <w:tr w:rsidR="00DE7774" w:rsidRPr="001C0E7A" w:rsidTr="00E90D61">
        <w:trPr>
          <w:trHeight w:val="394"/>
        </w:trPr>
        <w:tc>
          <w:tcPr>
            <w:tcW w:w="1384" w:type="dxa"/>
            <w:vMerge w:val="restart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rPr>
                <w:bCs/>
              </w:rPr>
              <w:t xml:space="preserve">№ п/п </w:t>
            </w:r>
          </w:p>
        </w:tc>
        <w:tc>
          <w:tcPr>
            <w:tcW w:w="4961" w:type="dxa"/>
            <w:gridSpan w:val="2"/>
            <w:vMerge w:val="restart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rPr>
                <w:bCs/>
              </w:rPr>
              <w:t xml:space="preserve">Раздел подготовки </w:t>
            </w:r>
          </w:p>
        </w:tc>
        <w:tc>
          <w:tcPr>
            <w:tcW w:w="2836" w:type="dxa"/>
            <w:gridSpan w:val="4"/>
          </w:tcPr>
          <w:p w:rsidR="00DE7774" w:rsidRDefault="00DE7774" w:rsidP="00E90D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Год подготовки</w:t>
            </w:r>
            <w:r w:rsidRPr="001C0E7A">
              <w:rPr>
                <w:bCs/>
              </w:rPr>
              <w:t xml:space="preserve"> </w:t>
            </w:r>
          </w:p>
        </w:tc>
      </w:tr>
      <w:tr w:rsidR="00DE7774" w:rsidRPr="001C0E7A" w:rsidTr="00E90D61">
        <w:trPr>
          <w:trHeight w:val="394"/>
        </w:trPr>
        <w:tc>
          <w:tcPr>
            <w:tcW w:w="1384" w:type="dxa"/>
            <w:vMerge/>
          </w:tcPr>
          <w:p w:rsidR="00DE7774" w:rsidRPr="001C0E7A" w:rsidRDefault="00DE7774" w:rsidP="00E90D6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961" w:type="dxa"/>
            <w:gridSpan w:val="2"/>
            <w:vMerge/>
          </w:tcPr>
          <w:p w:rsidR="00DE7774" w:rsidRPr="001C0E7A" w:rsidRDefault="00DE7774" w:rsidP="00E90D6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DE7774" w:rsidRDefault="00DE7774" w:rsidP="00E90D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E7774" w:rsidRDefault="00DE7774" w:rsidP="00E90D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DE7774" w:rsidRDefault="00DE7774" w:rsidP="00E90D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DE7774" w:rsidRDefault="00DE7774" w:rsidP="00E90D6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E7774" w:rsidRPr="001C0E7A" w:rsidTr="00E90D61">
        <w:trPr>
          <w:trHeight w:val="111"/>
        </w:trPr>
        <w:tc>
          <w:tcPr>
            <w:tcW w:w="1384" w:type="dxa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1. </w:t>
            </w:r>
          </w:p>
        </w:tc>
        <w:tc>
          <w:tcPr>
            <w:tcW w:w="4961" w:type="dxa"/>
            <w:gridSpan w:val="2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Теоретическая подготовка 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 w:rsidRPr="001C0E7A">
              <w:t>8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both"/>
            </w:pPr>
            <w:r>
              <w:t>8</w:t>
            </w:r>
          </w:p>
        </w:tc>
      </w:tr>
      <w:tr w:rsidR="00DE7774" w:rsidRPr="001C0E7A" w:rsidTr="00E90D61">
        <w:trPr>
          <w:trHeight w:val="111"/>
        </w:trPr>
        <w:tc>
          <w:tcPr>
            <w:tcW w:w="1384" w:type="dxa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2 </w:t>
            </w:r>
          </w:p>
        </w:tc>
        <w:tc>
          <w:tcPr>
            <w:tcW w:w="4961" w:type="dxa"/>
            <w:gridSpan w:val="2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Общая физическая подготовка 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62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both"/>
            </w:pPr>
            <w:r>
              <w:t>42</w:t>
            </w:r>
          </w:p>
        </w:tc>
      </w:tr>
      <w:tr w:rsidR="00DE7774" w:rsidRPr="001C0E7A" w:rsidTr="00E90D61">
        <w:trPr>
          <w:trHeight w:val="111"/>
        </w:trPr>
        <w:tc>
          <w:tcPr>
            <w:tcW w:w="1384" w:type="dxa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3 </w:t>
            </w:r>
          </w:p>
        </w:tc>
        <w:tc>
          <w:tcPr>
            <w:tcW w:w="4961" w:type="dxa"/>
            <w:gridSpan w:val="2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Специальная физическая подготовка 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 w:rsidRPr="001C0E7A">
              <w:t>46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both"/>
            </w:pPr>
            <w:r>
              <w:t>46</w:t>
            </w:r>
          </w:p>
        </w:tc>
      </w:tr>
      <w:tr w:rsidR="00DE7774" w:rsidRPr="001C0E7A" w:rsidTr="00E90D61">
        <w:trPr>
          <w:trHeight w:val="111"/>
        </w:trPr>
        <w:tc>
          <w:tcPr>
            <w:tcW w:w="1384" w:type="dxa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4 </w:t>
            </w:r>
          </w:p>
        </w:tc>
        <w:tc>
          <w:tcPr>
            <w:tcW w:w="4961" w:type="dxa"/>
            <w:gridSpan w:val="2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Техническая подготовка 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 w:rsidRPr="001C0E7A">
              <w:t>50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both"/>
            </w:pPr>
            <w:r>
              <w:t>54</w:t>
            </w:r>
          </w:p>
        </w:tc>
      </w:tr>
      <w:tr w:rsidR="00DE7774" w:rsidRPr="001C0E7A" w:rsidTr="00E90D61">
        <w:trPr>
          <w:trHeight w:val="111"/>
        </w:trPr>
        <w:tc>
          <w:tcPr>
            <w:tcW w:w="1384" w:type="dxa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5 </w:t>
            </w:r>
          </w:p>
        </w:tc>
        <w:tc>
          <w:tcPr>
            <w:tcW w:w="4961" w:type="dxa"/>
            <w:gridSpan w:val="2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Тактическая подготовка 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3</w:t>
            </w:r>
            <w:r w:rsidRPr="001C0E7A">
              <w:t>0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both"/>
            </w:pPr>
            <w:r>
              <w:t>40</w:t>
            </w:r>
          </w:p>
        </w:tc>
      </w:tr>
      <w:tr w:rsidR="00DE7774" w:rsidRPr="001C0E7A" w:rsidTr="00E90D61">
        <w:trPr>
          <w:trHeight w:val="111"/>
        </w:trPr>
        <w:tc>
          <w:tcPr>
            <w:tcW w:w="1384" w:type="dxa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6. </w:t>
            </w:r>
          </w:p>
        </w:tc>
        <w:tc>
          <w:tcPr>
            <w:tcW w:w="4961" w:type="dxa"/>
            <w:gridSpan w:val="2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t xml:space="preserve">Игровая подготовка 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both"/>
            </w:pPr>
            <w:r>
              <w:t>26</w:t>
            </w:r>
          </w:p>
        </w:tc>
      </w:tr>
      <w:tr w:rsidR="00DE7774" w:rsidRPr="001C0E7A" w:rsidTr="00E90D61">
        <w:trPr>
          <w:trHeight w:val="109"/>
        </w:trPr>
        <w:tc>
          <w:tcPr>
            <w:tcW w:w="2880" w:type="dxa"/>
            <w:gridSpan w:val="2"/>
          </w:tcPr>
          <w:p w:rsidR="00DE7774" w:rsidRPr="001C0E7A" w:rsidRDefault="00DE7774" w:rsidP="00E90D61">
            <w:pPr>
              <w:pStyle w:val="Default"/>
              <w:jc w:val="both"/>
            </w:pPr>
            <w:r w:rsidRPr="001C0E7A">
              <w:rPr>
                <w:bCs/>
              </w:rPr>
              <w:t xml:space="preserve">Всего часов </w:t>
            </w:r>
          </w:p>
        </w:tc>
        <w:tc>
          <w:tcPr>
            <w:tcW w:w="4174" w:type="dxa"/>
            <w:gridSpan w:val="2"/>
          </w:tcPr>
          <w:p w:rsidR="00DE7774" w:rsidRPr="001C0E7A" w:rsidRDefault="00DE7774" w:rsidP="00E90D61">
            <w:pPr>
              <w:pStyle w:val="Default"/>
              <w:jc w:val="right"/>
            </w:pPr>
            <w:r w:rsidRPr="001C0E7A">
              <w:rPr>
                <w:bCs/>
              </w:rPr>
              <w:t>2</w:t>
            </w:r>
            <w:r>
              <w:rPr>
                <w:bCs/>
              </w:rPr>
              <w:t>16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709" w:type="dxa"/>
          </w:tcPr>
          <w:p w:rsidR="00DE7774" w:rsidRPr="001C0E7A" w:rsidRDefault="00DE7774" w:rsidP="00E90D6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</w:tbl>
    <w:p w:rsidR="00DE7774" w:rsidRDefault="00DE7774" w:rsidP="00414BA3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зачета в середине мая 1,2,3 годов обучения. </w:t>
      </w:r>
    </w:p>
    <w:p w:rsidR="00DE7774" w:rsidRPr="00414BA3" w:rsidRDefault="00DE7774" w:rsidP="00414BA3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в форме зачета в середине мая 4 года обучения.</w:t>
      </w:r>
    </w:p>
    <w:p w:rsidR="00DE7774" w:rsidRPr="004C520A" w:rsidRDefault="00DE7774" w:rsidP="009F4FA0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4C520A">
        <w:rPr>
          <w:b/>
          <w:sz w:val="28"/>
          <w:szCs w:val="28"/>
        </w:rPr>
        <w:t>Содержание программы</w:t>
      </w:r>
    </w:p>
    <w:p w:rsidR="00DE7774" w:rsidRPr="00AB74D8" w:rsidRDefault="00DE7774" w:rsidP="009F4FA0">
      <w:pPr>
        <w:pStyle w:val="Default"/>
        <w:spacing w:line="276" w:lineRule="auto"/>
        <w:ind w:firstLine="709"/>
        <w:jc w:val="center"/>
        <w:rPr>
          <w:b/>
          <w:sz w:val="16"/>
          <w:szCs w:val="16"/>
        </w:rPr>
      </w:pPr>
    </w:p>
    <w:p w:rsidR="00DE7774" w:rsidRDefault="00DE7774" w:rsidP="00414B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Рабочая программа секции «Футбол» представлена в виде тематического планирования.</w:t>
      </w:r>
    </w:p>
    <w:p w:rsidR="00DE7774" w:rsidRPr="008A0297" w:rsidRDefault="00DE7774" w:rsidP="008634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</w:t>
      </w:r>
      <w:r w:rsidRPr="008A0297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ирование</w:t>
      </w:r>
    </w:p>
    <w:p w:rsidR="00DE7774" w:rsidRPr="006A2792" w:rsidRDefault="00DE7774" w:rsidP="006A27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2792">
        <w:rPr>
          <w:rFonts w:ascii="Times New Roman" w:hAnsi="Times New Roman"/>
          <w:b/>
          <w:bCs/>
          <w:sz w:val="28"/>
          <w:szCs w:val="28"/>
        </w:rPr>
        <w:t>1 год обучения</w:t>
      </w:r>
      <w:r w:rsidRPr="006A2792">
        <w:rPr>
          <w:rFonts w:ascii="Times New Roman" w:hAnsi="Times New Roman"/>
          <w:sz w:val="28"/>
          <w:szCs w:val="28"/>
        </w:rPr>
        <w:t xml:space="preserve">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Задачи: 1. Развитие базовых двигательных умений и навыков обучения основных технических элементов.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2. Выявление перспективных детей для последующего обучение в группах начальной подготовки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3. Развитие личностных качеств.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Содержание программы первого года обучения.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№1 Теоретическая подготовка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Сведения общие о строении организма человека. Влияние физических упражнений на организм обучающихся. Значение системных занятий ФУ для укрепления здоровья, развитие физических способностей.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Тема№2:</w:t>
      </w:r>
      <w:r w:rsidRPr="006A2792">
        <w:rPr>
          <w:sz w:val="28"/>
          <w:szCs w:val="28"/>
        </w:rPr>
        <w:t xml:space="preserve"> </w:t>
      </w:r>
      <w:r w:rsidRPr="00414BA3">
        <w:rPr>
          <w:b/>
          <w:sz w:val="28"/>
          <w:szCs w:val="28"/>
        </w:rPr>
        <w:t>Общая физическая подготовка</w:t>
      </w:r>
      <w:r w:rsidRPr="006A2792">
        <w:rPr>
          <w:sz w:val="28"/>
          <w:szCs w:val="28"/>
        </w:rPr>
        <w:t xml:space="preserve"> (развитие координации, ловкости, быстроты, гибкости)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а) Строевые упражнения: команды для управление строем. Понятие о строе, шеренге, колонны, направляющей, замыкающей. Повороты на месте.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б)упражнения для рук и плечевого пояса: сгибание и разгибание рук, вращения, махи, отведение, приведение,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Упражнение на месте и в движении.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Упражнение для мышц шеи: наклоны, вращения, повороты головы в различных направлениях.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Упражнение для туловища: упражнения для формирования правильной осанки. Упражнения в различных и.п.- наклоны, повороты, вращения туловища. Упражнения в положении лежа-поднимаем и опускаем ног, круговые вращения стопами, поднимаем и опускаем туловища.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Упражнение для ног: различные маховые движения ногами, приседание на обеих и на одной ноге, выпады.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в) упражнение на развитие ловкости: прыжкам ни одной ноге, повороты в прыжке на 90</w:t>
      </w:r>
      <w:r w:rsidRPr="006A2792">
        <w:rPr>
          <w:sz w:val="28"/>
          <w:szCs w:val="28"/>
          <w:vertAlign w:val="superscript"/>
        </w:rPr>
        <w:t xml:space="preserve">O </w:t>
      </w:r>
      <w:r w:rsidRPr="006A2792">
        <w:rPr>
          <w:sz w:val="28"/>
          <w:szCs w:val="28"/>
        </w:rPr>
        <w:t>, держание мяча в воздухе(жонглирование). Парные упражнения с ведением мяча, п/и типа «Охотники», «Воробьи-вороны», «Мороз –красный нос», и т.д.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г) упражнение на развитие координационных скоростей: спортивные игры, эстафеты в парах с перемещением, регби по упрощенным правилам, эстафеты с преодолением полосы препятствий и гимнастических снарядов.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д) гимнастические упражнения на развитие гибкости: выпады широким шагом, упражнения в парах с поворотом, наклоном, с сопротивлением, эстафеты с элементами гимнастики, лазание, перелазание, кувырок вперед, перекаты, полушпагат.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 xml:space="preserve">Тема №3: </w:t>
      </w:r>
      <w:r w:rsidRPr="00414BA3">
        <w:rPr>
          <w:b/>
          <w:sz w:val="28"/>
          <w:szCs w:val="28"/>
        </w:rPr>
        <w:t>Специальная физическая подготовка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Упражнения на развитие быстроты: ускорение на </w:t>
      </w:r>
      <w:smartTag w:uri="urn:schemas-microsoft-com:office:smarttags" w:element="metricconverter">
        <w:smartTagPr>
          <w:attr w:name="ProductID" w:val="3 м"/>
        </w:smartTagPr>
        <w:r w:rsidRPr="006A2792">
          <w:rPr>
            <w:sz w:val="28"/>
            <w:szCs w:val="28"/>
          </w:rPr>
          <w:t>3 м</w:t>
        </w:r>
      </w:smartTag>
      <w:r w:rsidRPr="006A2792">
        <w:rPr>
          <w:sz w:val="28"/>
          <w:szCs w:val="28"/>
        </w:rPr>
        <w:t xml:space="preserve"> после выполнения различных исходных положений или прыжковых упражнений на месте, или звукового сигнала, или зрительного сигнала: стоя лицом, спиной к </w:t>
      </w:r>
      <w:r w:rsidRPr="006A2792">
        <w:rPr>
          <w:sz w:val="28"/>
          <w:szCs w:val="28"/>
        </w:rPr>
        <w:lastRenderedPageBreak/>
        <w:t>стартовой линии, из приседа. Бег на выбывание, игры подвижные на выбывание с мячом и без мяча. П/игры «День и ночь», «Ракеты» и т.д.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№4:</w:t>
      </w:r>
      <w:r w:rsidRPr="006A2792">
        <w:rPr>
          <w:sz w:val="28"/>
          <w:szCs w:val="28"/>
        </w:rPr>
        <w:t xml:space="preserve"> </w:t>
      </w:r>
      <w:r w:rsidRPr="00414BA3">
        <w:rPr>
          <w:b/>
          <w:sz w:val="28"/>
          <w:szCs w:val="28"/>
        </w:rPr>
        <w:t>Техническая подготовка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Техника передвижений. Бег обычный, спиной вперед, приставным шагом. Бег по прямой, изменением направления. Прыжки: вверх, толчком двумя ногами с места, одной и двумя ногами с разбега. Остановки во время бега. Специальные, подвижные игры с использованием прыжковых упражнений с мячом и без мяча.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  <w:u w:val="single"/>
        </w:rPr>
        <w:t>Для вратарей</w:t>
      </w:r>
      <w:r w:rsidRPr="006A2792">
        <w:rPr>
          <w:sz w:val="28"/>
          <w:szCs w:val="28"/>
        </w:rPr>
        <w:t xml:space="preserve"> – прыжковые упражнения (в сторону, повороты переступанием, ловля мяча)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удары по мячу ногами: внутренней частью стопы по неподвижному и катящемуся мячу, удары носком.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остановка мяча: подошвой и внутренней стороной стопы на месте.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передачи мяча, внутренней частью стопы.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ведение мяча – ведение внутренней частью подъема, внешней частью подъема правой и левой ногой, поочередно, по прямой, кругу, между стоек.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обманные движения: «уход» выпадом в сторону (при атаке противника спереди, умение показать движение туловищем в одну сторону, а уйти с мячом в другую). Финт перешагиванием, когда соперник сбоку.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  <w:u w:val="single"/>
        </w:rPr>
        <w:t>Отбор мяча:</w:t>
      </w:r>
      <w:r w:rsidRPr="006A2792">
        <w:rPr>
          <w:sz w:val="28"/>
          <w:szCs w:val="28"/>
        </w:rPr>
        <w:t xml:space="preserve"> при единоборстве с соперником, находящимся на месте, движущемуся навстречу или сбоку применяя выбивание мяча ногой в выпаде.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Техника игры вратаря: передвижение, в воротах без мяча в сторону приставным шагом. Ловля летящего навстречу и немного в сторону от вратаря мяча. Ловля и отбивание мяча без падения. Быстрый подъем с мячом на ноги после падения. Первый пас партнеру, для продолжения игры. Выбивание ногой с пола, с рук.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Тема№5:</w:t>
      </w:r>
      <w:r w:rsidRPr="006A2792">
        <w:rPr>
          <w:sz w:val="28"/>
          <w:szCs w:val="28"/>
        </w:rPr>
        <w:t xml:space="preserve"> </w:t>
      </w:r>
      <w:r w:rsidRPr="00414BA3">
        <w:rPr>
          <w:b/>
          <w:sz w:val="28"/>
          <w:szCs w:val="28"/>
        </w:rPr>
        <w:t>Тактическая подготовка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Атакующая тактика: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  <w:u w:val="single"/>
        </w:rPr>
        <w:t>Индивидуальные действия без мяча: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Правильное расположение на площадке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Выбор момента передвижение «открывание» на свободное место.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  <w:u w:val="single"/>
        </w:rPr>
        <w:t>Индивидуальные действия без мяча: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Правильно выбирать позицию на площадке в обороне, подходить к сопернику, оценивать ситуацию игровую.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  <w:u w:val="single"/>
        </w:rPr>
        <w:t>Тактика игры вратаря: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Умение выбирать правильную позицию в воротах при меняющейся игре. Выход за пределы вратарской площадки.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Тема№6:</w:t>
      </w:r>
      <w:r w:rsidRPr="006A2792">
        <w:rPr>
          <w:sz w:val="28"/>
          <w:szCs w:val="28"/>
        </w:rPr>
        <w:t xml:space="preserve"> </w:t>
      </w:r>
      <w:r w:rsidRPr="00414BA3">
        <w:rPr>
          <w:b/>
          <w:sz w:val="28"/>
          <w:szCs w:val="28"/>
        </w:rPr>
        <w:t>Двусторонние игры: игры в группах</w:t>
      </w:r>
      <w:r w:rsidRPr="006A2792">
        <w:rPr>
          <w:sz w:val="28"/>
          <w:szCs w:val="28"/>
        </w:rPr>
        <w:t>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№7:</w:t>
      </w:r>
      <w:r w:rsidRPr="006A2792">
        <w:rPr>
          <w:sz w:val="28"/>
          <w:szCs w:val="28"/>
        </w:rPr>
        <w:t xml:space="preserve"> </w:t>
      </w:r>
      <w:r w:rsidRPr="00414BA3">
        <w:rPr>
          <w:b/>
          <w:sz w:val="28"/>
          <w:szCs w:val="28"/>
        </w:rPr>
        <w:t>Контрольные нормативы: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ОФП: бег10-</w:t>
      </w:r>
      <w:smartTag w:uri="urn:schemas-microsoft-com:office:smarttags" w:element="metricconverter">
        <w:smartTagPr>
          <w:attr w:name="ProductID" w:val="15 м"/>
        </w:smartTagPr>
        <w:r w:rsidRPr="006A2792">
          <w:rPr>
            <w:sz w:val="28"/>
            <w:szCs w:val="28"/>
          </w:rPr>
          <w:t>15 м</w:t>
        </w:r>
      </w:smartTag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Прыжок в длину с места:120(см)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СФП: бег 10м с ведением мяча</w:t>
      </w:r>
    </w:p>
    <w:p w:rsidR="00DE7774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Жонглирование с мячом</w:t>
      </w:r>
      <w:r w:rsidRPr="006A2792">
        <w:rPr>
          <w:b/>
          <w:bCs/>
          <w:sz w:val="28"/>
          <w:szCs w:val="28"/>
        </w:rPr>
        <w:t xml:space="preserve"> </w:t>
      </w:r>
      <w:r w:rsidRPr="006A2792">
        <w:rPr>
          <w:sz w:val="28"/>
          <w:szCs w:val="28"/>
        </w:rPr>
        <w:t>-5-6 раз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2 год обучения.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Задачи 2-го года обучения:</w:t>
      </w:r>
    </w:p>
    <w:p w:rsidR="00DE7774" w:rsidRPr="006A2792" w:rsidRDefault="00DE7774" w:rsidP="006A27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Привить интерес к систематическим занятиям футболом.</w:t>
      </w:r>
    </w:p>
    <w:p w:rsidR="00DE7774" w:rsidRPr="006A2792" w:rsidRDefault="00DE7774" w:rsidP="006A27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Изучение основ техники футбола. </w:t>
      </w:r>
    </w:p>
    <w:p w:rsidR="00DE7774" w:rsidRPr="006A2792" w:rsidRDefault="00DE7774" w:rsidP="006A27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Воспитание физических качеств: быстроты, ловкости, координации гибкости.</w:t>
      </w:r>
    </w:p>
    <w:p w:rsidR="00DE7774" w:rsidRPr="006A2792" w:rsidRDefault="00DE7774" w:rsidP="006A27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Развитие личности, формирование здорового образа жизни.</w:t>
      </w:r>
    </w:p>
    <w:p w:rsidR="00DE7774" w:rsidRPr="006A2792" w:rsidRDefault="00DE7774" w:rsidP="006A279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Обучение основным двигательным умениям и навыкам.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Содержание программы второго года обучения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1. Теоретическая подготовка.</w:t>
      </w:r>
      <w:r w:rsidRPr="006A2792">
        <w:rPr>
          <w:sz w:val="28"/>
          <w:szCs w:val="28"/>
        </w:rPr>
        <w:t xml:space="preserve">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Сведения о строении и функциях организма человека.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Влияние физических упражнений на организм обучающихся.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Краткие сведения о строении и функциях организма человека. Ведущая роль центральной нервной системы в деятельности всего организма.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Влияние занятий физическими упражнениями на организм обучающихся. Совершенствование функций мышечной системы, органов дыхания, кровообращения под воздействием регулярных занятий футболом. Значение систематических занятий физическими упражнениями для укрепления здоровья, развития физических способностей.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 xml:space="preserve">Тема № 2. Общая физическая подготовка.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Теория: Правила выполнения общеразвивающих упражнений.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Практика: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Строевые упражнения: перестроения на месте.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ОРУ без предметов: 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упражнения для рук и плечевого пояса: сгибание и разгибание рук, вращения, махи, отведение и приведение, рывки;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упражнения для мышц шеи: наклоны, вращения, повороты головы в различных направлениях, упражнения с валиком для головы;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упражнения для туловища: наклоны, повороты, вращения в различных исходных положениях, поднимание и опускание туловища; упражнения для формирования правильной осанки;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упражнения для ног: в положении лежа – поднимание и опускание ног, круговые движения одной и обеими ногами, различные маховые движения, в положении стоя - приседание на обеих ногах и на одной, выпады;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- упражнения с предметами: с малыми мячами: броски и ловля после подбрасывания вверх, удара о землю, стену; ловля мячей на месте и в движении; 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Акробатические упражнения: кувырки вперед в группировке из упора присев, основной стойки; упражнения у гимнастической стенки.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Подвижные игры и эстафеты</w:t>
      </w:r>
      <w:r w:rsidRPr="006A2792">
        <w:rPr>
          <w:sz w:val="28"/>
          <w:szCs w:val="28"/>
          <w:u w:val="single"/>
        </w:rPr>
        <w:t>:</w:t>
      </w:r>
      <w:r w:rsidRPr="006A2792">
        <w:rPr>
          <w:sz w:val="28"/>
          <w:szCs w:val="28"/>
        </w:rPr>
        <w:t xml:space="preserve"> «Вызов номеров», «Хитрая лися», «Космонавты», « Выбей мяч», «Попади в мяч», «Пятое место». Эстафеты: </w:t>
      </w:r>
      <w:r w:rsidRPr="006A2792">
        <w:rPr>
          <w:sz w:val="28"/>
          <w:szCs w:val="28"/>
        </w:rPr>
        <w:lastRenderedPageBreak/>
        <w:t>встречные и круговые с преодолеванием полосы препятствий, расстановкой и собиранием предметов.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Бег 30м, челночный бег 3х10м, 6 минутный бег, 12 минутный бег (Тест Купера).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Прыжки: прыжки на месте на одной и двух ногах, с продвижением вперед. Тройной национальный прыжок.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3. Специальная физическая подготовка.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Упражнения для развития быстроты: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- упражнения для развития стартовой скорости: рывки на 5-10 м из различных исходных положений (стоя лицом, боком, спиной к стартовой линии, из приседа, широкого выпада, медленного бега, подпрыгивая, бега на месте);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эстафеты с элементами старта;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подвижные игры: «День и ночь</w:t>
      </w:r>
      <w:r w:rsidRPr="006A2792">
        <w:rPr>
          <w:b/>
          <w:bCs/>
          <w:sz w:val="28"/>
          <w:szCs w:val="28"/>
        </w:rPr>
        <w:t>», «</w:t>
      </w:r>
      <w:r w:rsidRPr="006A2792">
        <w:rPr>
          <w:sz w:val="28"/>
          <w:szCs w:val="28"/>
        </w:rPr>
        <w:t>Вызов»</w:t>
      </w:r>
      <w:r w:rsidRPr="006A2792">
        <w:rPr>
          <w:b/>
          <w:bCs/>
          <w:sz w:val="28"/>
          <w:szCs w:val="28"/>
        </w:rPr>
        <w:t>,</w:t>
      </w:r>
      <w:r w:rsidRPr="006A2792">
        <w:rPr>
          <w:sz w:val="28"/>
          <w:szCs w:val="28"/>
        </w:rPr>
        <w:t xml:space="preserve"> «Вызов номеров», «Рывок за мячом»;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стартовые рывки к мячу с последующими ударами по воротам в соревнованиях с партнером за овладение мячом.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Упражнения для развития дистанционной скорости: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ускорения на 15, 30, 60 м. с мячом и без;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бег змейкой между расставленными в различном положении стойками, неподвижными или медленно передвигающимися партнерами;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- бег прыжками, эстафетный бег, обводка препятствий, переменный бег на дистанции 100 - 150 м (15-20 м. max S, 10-15 м медленно и т.д.), также с ведением мяча. Подвижные игры: «Салки по кругу», «Бегуны», «Сумей догнать».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для развития скорости переключения от одного действия к другому: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бег с быстрым изменением способа передвижения (пример: быстрый переход с обычного бега на бег спиной вперед и т.д.);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бег с изменением направления (до 180</w:t>
      </w:r>
      <w:r w:rsidRPr="006A2792">
        <w:rPr>
          <w:sz w:val="28"/>
          <w:szCs w:val="28"/>
          <w:vertAlign w:val="superscript"/>
        </w:rPr>
        <w:t>0</w:t>
      </w:r>
      <w:r w:rsidRPr="006A2792">
        <w:rPr>
          <w:sz w:val="28"/>
          <w:szCs w:val="28"/>
        </w:rPr>
        <w:t>), с изменением скорости (после быстрого бега резко замедлить скорость или остановиться), затем выполнить новый рывок в том или другом направлении;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«челночный» бег: 2x10м; 4x5 м; 4x10 м; 2x15 м;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бег с тенью (поворотное движение, тоже, но с ведением мяча). Выполнение элементов техники в быстром темпе (Например: остановка мяча с последующим рывком).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Упражнения для развития ловкости: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прыжки с разбега толчком одной и двумя ногами, стараясь достать высоко подвешенный мяч головой, ногой, рукой; то же, выполняя в прыжке поворот на 90-180</w:t>
      </w:r>
      <w:r w:rsidRPr="006A2792">
        <w:rPr>
          <w:sz w:val="28"/>
          <w:szCs w:val="28"/>
          <w:vertAlign w:val="superscript"/>
        </w:rPr>
        <w:t>0</w:t>
      </w:r>
      <w:r w:rsidRPr="006A2792">
        <w:rPr>
          <w:sz w:val="28"/>
          <w:szCs w:val="28"/>
        </w:rPr>
        <w:t>;прыжки вверх с поворотом и имитацией удара головой или ногами; прыжки с места и с разбега, с ударом головой по мячам, подвешенным на разной высоте;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кувырки вперед и назад, в сторону через левое и правое плечо;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lastRenderedPageBreak/>
        <w:t xml:space="preserve">- держание мяча в воздухе, чередуя удары различными частями стопы, бедром, головой; ведение мяча головой;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парные и групповые упражнения с ведением мяча, обводок стоек обманными движениями;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эстафеты с элементами акробатики; подвижные игры «Живая цепь», «Салки с мячом», «Ловля парами».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 xml:space="preserve">Тема № 4. Обучение техническим элементам.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Понятия о спортивной технике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занятия. Техника передвижения</w:t>
      </w:r>
      <w:r w:rsidRPr="006A2792">
        <w:rPr>
          <w:i/>
          <w:iCs/>
          <w:sz w:val="28"/>
          <w:szCs w:val="28"/>
        </w:rPr>
        <w:t>:</w:t>
      </w:r>
      <w:r w:rsidRPr="006A2792">
        <w:rPr>
          <w:sz w:val="28"/>
          <w:szCs w:val="28"/>
        </w:rPr>
        <w:t xml:space="preserve">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- бег обычный, спиной вперед, скрестным и приставным шагом;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- прыжки: вверх, вверх - вперед, вверх – назад, вверх - влево, вверх - вправо, толчком двумя ногами с места и толчком одной и двумя ногами с разбега. Для вратарей: прыжки в сторону с падением «перекатом».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Удары по мячу ногой</w:t>
      </w:r>
      <w:r w:rsidRPr="006A2792">
        <w:rPr>
          <w:sz w:val="28"/>
          <w:szCs w:val="28"/>
          <w:u w:val="single"/>
        </w:rPr>
        <w:t>:</w:t>
      </w:r>
      <w:r w:rsidRPr="006A2792">
        <w:rPr>
          <w:sz w:val="28"/>
          <w:szCs w:val="28"/>
        </w:rPr>
        <w:t xml:space="preserve"> внутренней стороной стопы, внутренней и средней частью подъема по неподвижному мячу, после остановки движущегося мяча; на точность (в определенную цель на поле, в ворота, в ноги к партнеру).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Остановка мяча: подошвой и внутренней стороной стопы катящегося и опускающегося мяча (стоя на месте); с переводом в стороны, подготавливая мяч для последующих действий и закрывая его туловищем от соперника.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Ведение мяча</w:t>
      </w:r>
      <w:r w:rsidRPr="006A2792">
        <w:rPr>
          <w:sz w:val="28"/>
          <w:szCs w:val="28"/>
          <w:u w:val="single"/>
        </w:rPr>
        <w:t>:</w:t>
      </w:r>
      <w:r w:rsidRPr="006A2792">
        <w:rPr>
          <w:sz w:val="28"/>
          <w:szCs w:val="28"/>
        </w:rPr>
        <w:t xml:space="preserve"> внутренней и внешней частью подъема, правой ногой по прямой и по кругу, а также меняя направление движения, между стоек и движущихся партнеров.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Обманные движения</w:t>
      </w:r>
      <w:r w:rsidRPr="006A2792">
        <w:rPr>
          <w:i/>
          <w:iCs/>
          <w:sz w:val="28"/>
          <w:szCs w:val="28"/>
        </w:rPr>
        <w:t>:</w:t>
      </w:r>
      <w:r w:rsidRPr="006A2792">
        <w:rPr>
          <w:sz w:val="28"/>
          <w:szCs w:val="28"/>
        </w:rPr>
        <w:t xml:space="preserve"> «уход» выпадом (при атаке противника спереди умение показать туловищем движение в одну сторону и уйти с мячом в другую); Финт «остановкой» мяча ногой (после замедления бега и ложной попытки остановки мяча выполняется рывок с мячом).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Отбор мяча: при единоборстве с соперником, находящимся на месте.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  <w:u w:val="single"/>
        </w:rPr>
        <w:t>Техника игры вратаря</w:t>
      </w:r>
      <w:r w:rsidRPr="006A2792">
        <w:rPr>
          <w:i/>
          <w:iCs/>
          <w:sz w:val="28"/>
          <w:szCs w:val="28"/>
        </w:rPr>
        <w:t>:</w:t>
      </w:r>
      <w:r w:rsidRPr="006A2792">
        <w:rPr>
          <w:sz w:val="28"/>
          <w:szCs w:val="28"/>
        </w:rPr>
        <w:t xml:space="preserve"> основная стойка вратаря; передвижение в воротах без мяча в сторону скрестным и приставным шагом, скачками.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Ловля мяча: летящего навстречу и в сторону от вратаря на высоте груди и живота (без прыжка и в прыжке); катящегося и низко летящего навстречу и в сторону; летящего в сторону на уровне живота, груди с падением перекатом. Быстрый подъем с мячом на ноги после падения. Отбивание мяча одной или двумя руками без прыжка и в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прыжке, с места и с разбега.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5. Обучение тактическим элементам.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Понятие о стратегии, системе, тактике и стиле игры.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Тактика нападения:</w:t>
      </w:r>
      <w:r w:rsidRPr="006A2792">
        <w:rPr>
          <w:b/>
          <w:bCs/>
          <w:sz w:val="28"/>
          <w:szCs w:val="28"/>
        </w:rPr>
        <w:t xml:space="preserve"> </w:t>
      </w:r>
      <w:r w:rsidRPr="006A2792">
        <w:rPr>
          <w:sz w:val="28"/>
          <w:szCs w:val="28"/>
        </w:rPr>
        <w:t xml:space="preserve">Индивидуальные действия без мяча: правильное расположение на футбольном поле; умение ориентироваться, реагировать соответствующим образом на действие партнера и соперника.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Индивидуальные действия с мячом</w:t>
      </w:r>
      <w:r w:rsidRPr="006A2792">
        <w:rPr>
          <w:sz w:val="28"/>
          <w:szCs w:val="28"/>
          <w:u w:val="single"/>
        </w:rPr>
        <w:t>:</w:t>
      </w:r>
      <w:r w:rsidRPr="006A2792">
        <w:rPr>
          <w:sz w:val="28"/>
          <w:szCs w:val="28"/>
        </w:rPr>
        <w:t xml:space="preserve"> целесообразное использование изученных способов ударов по мячу. Определение игровой ситуации, </w:t>
      </w:r>
      <w:r w:rsidRPr="006A2792">
        <w:rPr>
          <w:sz w:val="28"/>
          <w:szCs w:val="28"/>
        </w:rPr>
        <w:lastRenderedPageBreak/>
        <w:t>целесообразной для использования ведения мяча, выбор способа и направления ведения.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Групповые действия: взаимодействие двух и более игроков: точно и своевременно выполнить передачу в ноги партнеру, на свободное место, на удар, короткую или среднюю передачи, низом или верхом. Комбинация «игра в стенку».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Тактика защиты: Индивидуальные действия</w:t>
      </w:r>
      <w:r w:rsidRPr="006A2792">
        <w:rPr>
          <w:sz w:val="28"/>
          <w:szCs w:val="28"/>
          <w:u w:val="single"/>
        </w:rPr>
        <w:t>:</w:t>
      </w:r>
      <w:r w:rsidRPr="006A2792">
        <w:rPr>
          <w:sz w:val="28"/>
          <w:szCs w:val="28"/>
        </w:rPr>
        <w:t xml:space="preserve"> правильно выбрать позицию по отношению опекаемого игрока и противодействовать получению им мяча, т.е. осуществлять «закрывание».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Тактика вратаря</w:t>
      </w:r>
      <w:r w:rsidRPr="006A2792">
        <w:rPr>
          <w:i/>
          <w:iCs/>
          <w:sz w:val="28"/>
          <w:szCs w:val="28"/>
        </w:rPr>
        <w:t>:</w:t>
      </w:r>
      <w:r w:rsidRPr="006A2792">
        <w:rPr>
          <w:sz w:val="28"/>
          <w:szCs w:val="28"/>
        </w:rPr>
        <w:t xml:space="preserve">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6. Двусторонние игры.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Игры между группами в объединении.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7. Контрольные нормативы.</w:t>
      </w:r>
    </w:p>
    <w:p w:rsidR="00DE7774" w:rsidRPr="00A10E47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10E47">
        <w:rPr>
          <w:bCs/>
          <w:sz w:val="28"/>
          <w:szCs w:val="28"/>
        </w:rPr>
        <w:t>Общая физическая подготовка (ОФП).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 м (сек.) – 5,2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300 м (сек) – 60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Прыжок в длину с места (см) – 160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Тройной прыжок (см) – 450</w:t>
      </w:r>
    </w:p>
    <w:p w:rsidR="00DE7774" w:rsidRPr="00A10E47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10E47">
        <w:rPr>
          <w:bCs/>
          <w:sz w:val="28"/>
          <w:szCs w:val="28"/>
        </w:rPr>
        <w:t>Специальная физическая подготовка (СФП).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 м с ведением мяча (сек) – 6,1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 по мячу на точность (раз) – 6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Жонглирование мячом (раз) – 8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3 год обучения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Основные задачи 3 года обучения.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1. Выявить наиболее перспективных детей для последующего совершенствования спортивного мастерства в учебно-тренировочных группах.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2. Обучение двигательным умениям и навыкам.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3. Воспитание физических качеств: быстроты, ловкости, координации, общей выносливости.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4 Развитие личности: воспитание целеустремленности, выдержки, настойчивости.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5. Закаливание организма.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Содержание программы третьего года обучения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1. Теоретическая подготовка.</w:t>
      </w:r>
      <w:r w:rsidRPr="006A2792">
        <w:rPr>
          <w:sz w:val="28"/>
          <w:szCs w:val="28"/>
        </w:rPr>
        <w:t xml:space="preserve">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Гигиенические знания и навыки закаливания. Режим и питание спортсмена.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lastRenderedPageBreak/>
        <w:t>Общие понятия о гигиене. Личная гигиена, правильный уход. Гигиена сна. Гигиенические основы режима учебы, отдыха и занятий спортом. Режим дня.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Значение закаливания для повышения работоспособности и увеличения сопротивляемости организма к простым заболеваниям, роль закаливания в занятиях спортом. Значение питания как фактора борьбы за здоровье. Понятие о калорийности и усвояемости пищи. Примерные суточные пищевые нормы футболистов в зависимости от объема и интенсивности тренировочных занятий и соревнований. Вредное влияние курения и алкоголя на здоровье и работоспособность спортсмена.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 xml:space="preserve">Тема № 2. Общая физическая подготовка.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Развитие физических качеств, необходимых футболисту (с преимущественной направленностью на быстроту, выносливость, силу, ловкость). Национальные виды спорта северных народов России как средство развития силы, выносливости, ловкости.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Строевые упражнения. ОРУ без предметов и с предметами на месте (стоя, сидя, лежа) и в движении. Упражнения в парах и в группах: передача, броски и ловля мяча. Упражнения для ног: махи, выпады, прыжки. Акробатические упражнения: кувырки вперед в группировке из упора присев. Подвижные игры эстафеты: игры с мячом бегом, прыжками, метанием, сопротивлением, на внимание, координацию. Эстафеты встречные, круговые, с преодолением полосы препятствий из гимнастических снарядов, расстановкой и собиранием снарядов, метанием в цель, бросками и ловлей мяча прыжками и бегом в различных состояниях перечисленных элементов.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Развитие силы</w:t>
      </w:r>
      <w:r w:rsidRPr="006A2792">
        <w:rPr>
          <w:sz w:val="28"/>
          <w:szCs w:val="28"/>
        </w:rPr>
        <w:t>: гимнастика: подтягивание на перекладине; сгибание рук в упоре лежа; сгибание туловища лежа на спине, ноги закреплены; поднимание ног до хвата руками в висе на гимнастической стенке; лазание по канату с помощью ног. Перетягивание палки.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Развитие быстроты</w:t>
      </w:r>
      <w:r w:rsidRPr="006A2792">
        <w:rPr>
          <w:sz w:val="28"/>
          <w:szCs w:val="28"/>
        </w:rPr>
        <w:t>: легкая атлетика - бег 10 м, 20 м, 30 м, прыжки в длину с места. Тройной национальный прыжок.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Развитие гибкости</w:t>
      </w:r>
      <w:r w:rsidRPr="006A2792">
        <w:rPr>
          <w:sz w:val="28"/>
          <w:szCs w:val="28"/>
        </w:rPr>
        <w:t>: упражнения на гимнастической стенке, упражнения для формирования осанки, вольные гимнастические упражнения.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Развитие ловкости</w:t>
      </w:r>
      <w:r w:rsidRPr="006A2792">
        <w:rPr>
          <w:sz w:val="28"/>
          <w:szCs w:val="28"/>
        </w:rPr>
        <w:t>: легкая атлетика: челночный бег 3х10 м, гимнастика: кувырки вперед, назад (вдвоем), боковой переворот, подъем разгибом, спортивные игры: футбол, баскетбол, волейбол, подвижные игры, эстафеты, игры в касание, в захваты. Национальная борьба.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Развитие выносливости</w:t>
      </w:r>
      <w:r w:rsidRPr="006A2792">
        <w:rPr>
          <w:sz w:val="28"/>
          <w:szCs w:val="28"/>
        </w:rPr>
        <w:t xml:space="preserve">: легкая атлетика-бег на разные дистанции, кроссы, смешанные передвижения. Упражнения для комплексного развития физических качеств: поднимание и опускание плеч, круговые движения, из упора присев в упор лежа и снова в упор присев, стойка на лопатках, вращение шеи, туловища, таза, наклоны вперед, назад, в сторону, прыжки на </w:t>
      </w:r>
      <w:r w:rsidRPr="006A2792">
        <w:rPr>
          <w:sz w:val="28"/>
          <w:szCs w:val="28"/>
        </w:rPr>
        <w:lastRenderedPageBreak/>
        <w:t>месте с поворотом на 90 градусов, 180 градусов, 360 градусов, ходьба по рейке гимнастической скамейки, с поворотом, перешагивая через набивной мяч, кувырок вперед с захватом скрещенных ног, с закрытыми глазами, из стойки, с набивным мячом в руках, стойка на руках, переползания, лазанье по гимнастической стенке, метание теннисного мяча на дальность, после кувырка вперед, на точность, перебрасывание мяча в парах, строевые упражнения - выполнение команд «направо», «налево», «кругом», построение из колонны по одному в колонну по трое, размыкание вправо, влево из середины на вытянутые в стороны руки.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3. Специальная физическая подготовка.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для развития быстроты</w:t>
      </w:r>
      <w:r w:rsidRPr="006A2792">
        <w:rPr>
          <w:sz w:val="28"/>
          <w:szCs w:val="28"/>
          <w:u w:val="single"/>
        </w:rPr>
        <w:t>:</w:t>
      </w:r>
      <w:r w:rsidRPr="006A2792">
        <w:rPr>
          <w:sz w:val="28"/>
          <w:szCs w:val="28"/>
        </w:rPr>
        <w:t xml:space="preserve"> упражнения для развития стартовой скорости; рывки на 5-10 м из различных исходных положений: стоя лицом, боком, спиной к стартовой линии, из приседа, широкого выпада, медленного бега, подпрыгивая или бега на месте. Эстафеты с элементами старта. Подвижные игры: «День и ночь», «Вызов», «Вызов номеров», «Рывок за мячом» и т.д.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Стартовые рывки к мячу, с последующими ударами по воротам в соревнованиях с партнером за овладение мячом.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для развития дистанционной скорости. Ускорения на 15м, 30м, 60м с мячом и без.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змейкой между расставленными в различном положении стойками, неподвижными или медленно передвигающимися партнерами. Бег прыжками. Эстафетный бег. Обводка препятствий. Переменный бег на дистанции 100 - 150 м (15-20 м max S, 10-15 м медленно и т.д.). Также с ведением мяча. Подвижные игры «Салки по кругу», «Бегуны», «Сумей догнать». Упражнения для развития скорости переключения от одного действия к другому. Бег с быстрым изменением способа передвижения (Пример: быстрый переход с обычного бега на бег спиной вперед и т.д.). Бег с изменением направления (до 180</w:t>
      </w:r>
      <w:r w:rsidRPr="006A2792">
        <w:rPr>
          <w:sz w:val="28"/>
          <w:szCs w:val="28"/>
          <w:vertAlign w:val="superscript"/>
        </w:rPr>
        <w:t>0</w:t>
      </w:r>
      <w:r w:rsidRPr="006A2792">
        <w:rPr>
          <w:sz w:val="28"/>
          <w:szCs w:val="28"/>
        </w:rPr>
        <w:t>). Бег с изменением S: после быстрого бега резко замедлить бег или остановиться, затем выполнять новый рывок в том или другом направлении. «Челночный бег» 2x10м.; 4x5 м.; 4x10 м.; 2x15 м. и т.д. Бег с тенью (поворотное движение, то же с ведением мяча). Выполнение элементов техники в быстром темпе (например: остановка мяча с последующим рывком).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для развития ловкости</w:t>
      </w:r>
      <w:r w:rsidRPr="006A2792">
        <w:rPr>
          <w:sz w:val="28"/>
          <w:szCs w:val="28"/>
          <w:u w:val="single"/>
        </w:rPr>
        <w:t>:</w:t>
      </w:r>
      <w:r w:rsidRPr="006A2792">
        <w:rPr>
          <w:sz w:val="28"/>
          <w:szCs w:val="28"/>
        </w:rPr>
        <w:t xml:space="preserve"> прыжки с разбега толчком одной и двумя ногами, стараясь достать высоко подвешенный мяч головой, ногой, рукой, то же выполняя в прыжке с поворотом на 90-180</w:t>
      </w:r>
      <w:r w:rsidRPr="006A2792">
        <w:rPr>
          <w:sz w:val="28"/>
          <w:szCs w:val="28"/>
          <w:vertAlign w:val="superscript"/>
        </w:rPr>
        <w:t>0</w:t>
      </w:r>
      <w:r w:rsidRPr="006A2792">
        <w:rPr>
          <w:sz w:val="28"/>
          <w:szCs w:val="28"/>
        </w:rPr>
        <w:t xml:space="preserve">. Прыжки вверх с поворотом и имитацией удара, головой или ногами. Прыжки с места и с разбега, с ударом головой по мячам, подвешенным на разной высоте. Кувырки вперед и назад, в сторону через левое и правое плечо. Держание мяча в воздухе, чередуя удары различными частями стопы, бедром, головой; ведение мяча головой. Парные и групповые упражнения с ведением мяча, </w:t>
      </w:r>
      <w:r w:rsidRPr="006A2792">
        <w:rPr>
          <w:sz w:val="28"/>
          <w:szCs w:val="28"/>
        </w:rPr>
        <w:lastRenderedPageBreak/>
        <w:t>обводок стоек обманными движениями. Эстафета с элементами акробатики. Подвижные игры «Живая цепь», «Салки с мячом», «Ловля парами».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4. Обучение техническим элементам.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Теория. Взаимосвязь технической, тактической и физической подготовки футболистов.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Техника передвижения: бег по прямой, дугами, с изменением направления и скорости.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Удары по мячу ногой: внутренней стороной стопы, внутренней и средней частью подъема, по катящемуся (навстречу, от игрока, справа и слева) мячу; по прыгающему и летящему мячу.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Выполнение ударов после остановки, рывков, ведения, обманных движений, посылая мяч низом и верхом на короткое и среднее расстояние.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Удары на точность: в определенную цель в ворота, в ноги к партнеру, на уход движущемуся партнеру.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Удары по мячу головой: серединой лба без прыжка и в прыжке, с места и с разбега, по летящему навстречу мячу.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Удары на точность: в определенную цель на поле, ворота, партнеру.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Ведение мяча: левой ногой и поочередно по прямой и по кругу, а также меняя направление движения, между стоек и движущихся партнеров, изменяя скорость, выполняя ускорения и рывки, не теряя контроль над мячом.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Остановка мяча: подошвой и внутренней стороной стопы катящегося и опускающегося мяча (на месте, в движении вперед и назад); внутренней стороной стопы, бедром и грудью летящего навстречу мяча.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Обманные движения (финты): «ударом» по мячу ногой (имитируя удар, уход от соперника вправо и влево).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Отбор мяча: при единоборстве с соперником, движущимся навстречу или сбоку, применяя выбивание мяча ногой в выпаде.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Техника игры вратаря: бросок мяча одной или двумя руками без прыжка и в прыжке; с места и с разбега; одной рукой из-за плеча на точность.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5. Обучение тактическим элементам.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Характеристика и анализ тактических вариантов игры с расстановкой игроков 2-1-1, 3-1, 1-3. Тактика отдельных линий и игроков команды (вратаря, защитников, полузащитников, нападающих).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Индивидуальные действия без мяча: выбор момента и способа передвижения для «открывания» на свободное место с целью получения мяча.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Индивидуальные действия с мячом: применение необходимого способа остановок в зависимости от направления, траектории и скорости мяча; </w:t>
      </w:r>
      <w:r w:rsidRPr="006A2792">
        <w:rPr>
          <w:sz w:val="28"/>
          <w:szCs w:val="28"/>
        </w:rPr>
        <w:lastRenderedPageBreak/>
        <w:t>различные виды обводки (с изменением скорости и направления движения с мячом, изученных финтов) в зависимости от игровой ситуации.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Групповые действия: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:rsidR="00DE7774" w:rsidRPr="00A10E47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10E47">
        <w:rPr>
          <w:bCs/>
          <w:sz w:val="28"/>
          <w:szCs w:val="28"/>
        </w:rPr>
        <w:t>Тактика защиты.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Индивидуальные действия: выбор момента и способа действия (удар или остановка) для перехвата мяча. Оценка игровой ситуации и осуществление отбора мяча изученным способом.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Групповые действия: противодействие комбинации «стенка». Взаимодействие игроков при розыгрыше противником «стандартных комбинаций.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6. Двусторонние игры.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Игры между группами в объединении.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7. Контрольные нормативы.</w:t>
      </w:r>
    </w:p>
    <w:p w:rsidR="00DE7774" w:rsidRPr="00A10E47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10E47">
        <w:rPr>
          <w:bCs/>
          <w:sz w:val="28"/>
          <w:szCs w:val="28"/>
        </w:rPr>
        <w:t>Общая физическая подготовка (ОФП).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 м (сек.) – 5,0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300 м (сек) – 59,0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Прыжок в длину с места (см) – 170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Тройной прыжок (см) – 460</w:t>
      </w:r>
    </w:p>
    <w:p w:rsidR="00DE7774" w:rsidRPr="00A10E47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10E47">
        <w:rPr>
          <w:bCs/>
          <w:sz w:val="28"/>
          <w:szCs w:val="28"/>
        </w:rPr>
        <w:t>Специальная физическая подготовка (СФП).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 по мячу на точность (раз) – 7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Жонглирование мячом (раз) – 10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4 год обучения.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Основные задачи 4 года обучения:</w:t>
      </w:r>
    </w:p>
    <w:p w:rsidR="00DE7774" w:rsidRPr="006A2792" w:rsidRDefault="00DE7774" w:rsidP="006A279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Обучение новым двигательным умениям и навыкам, совершенствование ранее изученных.</w:t>
      </w:r>
    </w:p>
    <w:p w:rsidR="00DE7774" w:rsidRPr="006A2792" w:rsidRDefault="00DE7774" w:rsidP="006A279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Приобретение теоретических знаний и практического опыта, необходимых для успешной тренировочной и соревновательной деятельности</w:t>
      </w:r>
    </w:p>
    <w:p w:rsidR="00DE7774" w:rsidRPr="006A2792" w:rsidRDefault="00DE7774" w:rsidP="006A279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Обеспечение необходимого уровня развития двигательных качеств.</w:t>
      </w:r>
    </w:p>
    <w:p w:rsidR="00DE7774" w:rsidRPr="006A2792" w:rsidRDefault="00DE7774" w:rsidP="006A279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Воспитание морально – волевых качеств</w:t>
      </w:r>
    </w:p>
    <w:p w:rsidR="00DE7774" w:rsidRPr="006A2792" w:rsidRDefault="00DE7774" w:rsidP="006A279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Укрепление и закаливание детского организма с помощью физических упражнений, свежего воздуха.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Содержание программы четвертого года обучения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1. Теоретическая подготовка.</w:t>
      </w:r>
      <w:r w:rsidRPr="006A2792">
        <w:rPr>
          <w:sz w:val="28"/>
          <w:szCs w:val="28"/>
        </w:rPr>
        <w:t xml:space="preserve">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Врачебный контроль и самоконтроль. Правила оказания первой медицинской помощи. Спортивный массаж.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Значение и содержание самоконтроля. Объективные данные самоконтроля: вес, динамометрия, сон, работоспособность, настроение. Дневник самоконтроля.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lastRenderedPageBreak/>
        <w:t>Понятие о «спортивной форме», утомлении, переутомлении. Особенности спортивного травматизма. Причины травм и их профилактика. Правила оказания первой медицинской помощи (до врача). Общие понятия о массаже.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 xml:space="preserve">Тема № 2. Общая физическая подготовка.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Значение упражнений для развития физических качеств. Развитие физических качеств, необходимых футболисту (с преимущественной направленностью на быстроту, силу, выносливость).</w:t>
      </w:r>
      <w:r w:rsidRPr="006A2792">
        <w:rPr>
          <w:b/>
          <w:bCs/>
          <w:sz w:val="28"/>
          <w:szCs w:val="28"/>
        </w:rPr>
        <w:t xml:space="preserve"> </w:t>
      </w:r>
      <w:r w:rsidRPr="006A2792">
        <w:rPr>
          <w:sz w:val="28"/>
          <w:szCs w:val="28"/>
        </w:rPr>
        <w:t>Упражнения для развития общих физических качеств и их дозировка.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Практика:</w:t>
      </w:r>
      <w:r w:rsidRPr="006A2792">
        <w:rPr>
          <w:i/>
          <w:iCs/>
          <w:sz w:val="28"/>
          <w:szCs w:val="28"/>
        </w:rPr>
        <w:t xml:space="preserve"> 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Ходьба, бег, беговые упражнения, построения, перестроения, строевая ходьба. 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Общеразвивающие упражнения: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с предметами: набивными мячами, гантелями, скакалкой, мешочками с песком (поднимание, опускание, наклоны, повороты, приседания); 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без предметов: упражнения для всех групп мышц, особенно ног, спины, живота. Упражнения с сопротивлением в парах: повороты и наклоны туловища, сгибание и разгибание; приседание с отягощением (гантели, набивные мячи).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 xml:space="preserve">Упражнения для развития физических качеств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Практика: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для развития: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Силы</w:t>
      </w:r>
      <w:r w:rsidRPr="006A2792">
        <w:rPr>
          <w:sz w:val="28"/>
          <w:szCs w:val="28"/>
        </w:rPr>
        <w:t>: гимнастика - подтягивание на перекладине; сгибание рук в упоре лежа; сгибание туловища лежа на спине, ноги закреплены; поднимание ног до хвата руками в висе на гимнастической стенке; лазание по канату с помощью ног, толкание ядра сильной и слабой рукой. Национальный вид спорта: перетягивание палки.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Быстроты</w:t>
      </w:r>
      <w:r w:rsidRPr="006A2792">
        <w:rPr>
          <w:sz w:val="28"/>
          <w:szCs w:val="28"/>
        </w:rPr>
        <w:t>: легкая атлетика- бег 10 м, 20 м, 30 м 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Гибкости</w:t>
      </w:r>
      <w:r w:rsidRPr="006A2792">
        <w:rPr>
          <w:sz w:val="28"/>
          <w:szCs w:val="28"/>
        </w:rPr>
        <w:t>: упражнения на гимнастической стенке, упражнения для формирования осанки, вольные гимнастические упражнения.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Ловкости</w:t>
      </w:r>
      <w:r w:rsidRPr="006A2792">
        <w:rPr>
          <w:sz w:val="28"/>
          <w:szCs w:val="28"/>
        </w:rPr>
        <w:t xml:space="preserve">: легкая атлетика - челночный бег 3х10 м, гимнастика: кувырки вперед, назад (вдвоем), боковой переворот, подъем разгибом, спортивные игры- футбол, баскетбол, волейбол, подвижные игры, эстафеты, игры в касание, в захваты; элементы акробатики и самостраховки (кувырки, кульбиты, повороты и др.). Тройной прыжок.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Выносливости</w:t>
      </w:r>
      <w:r w:rsidRPr="006A2792">
        <w:rPr>
          <w:sz w:val="28"/>
          <w:szCs w:val="28"/>
        </w:rPr>
        <w:t>: легкая атлетика - бег на разные дистанции, кроссы, смешанные передвижения. Прыжки через нарты (высота нарт - 40 см, ширина вверху - 45 см, ширина у основания - 60 см).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i/>
          <w:iCs/>
          <w:sz w:val="28"/>
          <w:szCs w:val="28"/>
        </w:rPr>
        <w:t>Скоростно-силовые упражнения</w:t>
      </w:r>
      <w:r w:rsidRPr="006A2792">
        <w:rPr>
          <w:sz w:val="28"/>
          <w:szCs w:val="28"/>
        </w:rPr>
        <w:t xml:space="preserve"> (отдельные и в виде комплексов); гимнастические упражнения для скоростно-силовой подготовки.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Подвижные игры, эстафеты: беговые, с прыжками, с мячом, метанием, сопротивлением, на внимание, координацию.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Спортивные игры: ручной мяч, баскетбол, хоккей с мячом (по упрощенным правилам).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lastRenderedPageBreak/>
        <w:t>Тема № 3. Специальная физическая подготовка.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Специальная физическая подготовка. Краткая характеристика средств специальной физической подготовки, применяемых в процессе тренировочных занятий с юными футболистами.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занятия. Упражнения для развития быстроты. Упражнения для развития стартовой скорости, рывки 5-10 м из различных исходных положений, стоя лицом, боком и спиной к стартовой линии, приседа, широкого выпада, сидя, лежа, медленного бега, подпрыгивая. Стартовые рывки к мячу с последующим ударом по воротам, в соревнованиях с партнером за овладение мячом. Упражнения для развития дистанционной скорости. Ускорение на 15м без мяча и с мячом. Бег змейкой, между расставленными в различном положении стойками. Бег прыжками. Обводка препятствий. Переменный бег на дистанции 100 м (15-20 м с максимальной скоростью, 10-20 м медленно). Подвижные игры: «Салки по кругу», «Бегуны», «Сумей достать».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на развитие скорости переключения от одного действия к другому: бег с изменением скорости, «челночный бег»: 2х10м, 4х50м, бег с тенью (повторение движений партнера и изменение скорости).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для развития спортивно-силовых качеств: приседание с отягощением, подскоком и прыжки после приседания без отягощения. Прыжки на одной и двух ногах с преодолением препятствий. Броски набивного мяча на дальность. Толчки плечом партнера. Единоборства.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Подвижные игры: «Волк во рву», «Челнок», «Скакуны», прыжковая эстафета.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Упражнения для развития ловкости: прыжки с разбега толчком одной и двумя ногами, стараясь достать мяч (подвешенный) головой, рукой, с поворотом на 90-180</w:t>
      </w:r>
      <w:r w:rsidRPr="006A2792">
        <w:rPr>
          <w:sz w:val="28"/>
          <w:szCs w:val="28"/>
          <w:vertAlign w:val="superscript"/>
        </w:rPr>
        <w:t>0</w:t>
      </w:r>
      <w:r w:rsidRPr="006A2792">
        <w:rPr>
          <w:sz w:val="28"/>
          <w:szCs w:val="28"/>
        </w:rPr>
        <w:t xml:space="preserve"> ; кувырки вперед; держание мяча в воздухе (жонглирование), чередуя удары различными частями стопы, бедром, головой. Парные и групповые упражнения с ведением мяча, обводкой стоек, обманными движениями. Эстафеты с элементами акробатики. Подвижные игры: «Живая цель», «Салки с мячом», «Ловля парами».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Развитие скоростно-силовых качеств. Упражнения для развития быстроты. Упражнения для развития ловкости. Специальные упражнения для вратарей.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 4. Обучение техническим элементам.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Техника передвижений, ударов по мячу ногой, головой, остановки и ведения мяча, обманных движений (финты), отбор мяча.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Практические занятия: Выполнение ударов после остановки, рывков, ведения, обманных движений, посылая мяч низом и верхом на короткое и среднее расстояние.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Удары на точность: в определенную цель в ворота, в ноги к партнеру, на уход движущемуся партнеру.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Удары по мячу головой: серединой лба без прыжка и в прыжке, с места и с разбега, по летящему навстречу мячу.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lastRenderedPageBreak/>
        <w:t>Удары на точность: в определенную цель - ворота, партнеру.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 xml:space="preserve">Совершенствование основных видов ведения, остановок, обманных движений. 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№5. Обучение тактическим элементам.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Теория: Коллективная и индивидуальная игра, их сочетание. Перспектива развития тактики игры.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Практические занятия: Тактика нападения: индивидуальные действия, групповые действия, командные действия.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Тактика защиты:</w:t>
      </w:r>
      <w:r w:rsidRPr="006A2792">
        <w:rPr>
          <w:b/>
          <w:bCs/>
          <w:sz w:val="28"/>
          <w:szCs w:val="28"/>
        </w:rPr>
        <w:t xml:space="preserve"> </w:t>
      </w:r>
      <w:r w:rsidRPr="006A2792">
        <w:rPr>
          <w:sz w:val="28"/>
          <w:szCs w:val="28"/>
        </w:rPr>
        <w:t xml:space="preserve">индивидуальные действия, групповые действия, командные действия, тактика вратаря. 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Индивидуальные действия: оценивать целесообразность той или иной позиции, своевременно занимать наиболее выгодную позицию для получения мяча; эффективно использовать изученные технические приемы, способы и разновидности для решения тактических задач в зависимости от игровой ситуации.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Групповые действия: взаимодействовать с партнерами при равном соотношении и численном превосходстве соперника, используя короткие и средние передачи. Комбинация в парах: «стенка», «скрещивание». Комбинация «пропуск мяча». Начинать и развивать атаку из стандартных положений.</w:t>
      </w:r>
    </w:p>
    <w:p w:rsidR="00DE7774" w:rsidRPr="006A2792" w:rsidRDefault="00DE7774" w:rsidP="006A27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Командные действия: выполнять основные обязанности в атаке на своем игровом мете, играя по избранной тактической системе в составе команды. Расположение и взаимодействие игроков при атаке флангом и через центр.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6. Двусторонние игры.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Товарищеские встречи с командами других клубов.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b/>
          <w:bCs/>
          <w:sz w:val="28"/>
          <w:szCs w:val="28"/>
        </w:rPr>
        <w:t>Тема 7. Контрольные нормативы.</w:t>
      </w:r>
    </w:p>
    <w:p w:rsidR="00DE7774" w:rsidRPr="00A10E47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10E47">
        <w:rPr>
          <w:bCs/>
          <w:sz w:val="28"/>
          <w:szCs w:val="28"/>
        </w:rPr>
        <w:t>Общая физическая подготовка (ОФП).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 м (сек.) – 4,8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300 м (сек) – 57,0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6 мин. (м) - 1100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Прыжок в длину с места (см) – 180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Тройной прыжок (см) – 520</w:t>
      </w:r>
    </w:p>
    <w:p w:rsidR="00DE7774" w:rsidRPr="00A10E47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10E47">
        <w:rPr>
          <w:bCs/>
          <w:sz w:val="28"/>
          <w:szCs w:val="28"/>
        </w:rPr>
        <w:t>Специальная физическая подготовка (СФП).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Бег 30 м с ведением мяча (сек) – 6,0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 по мячу на дальность (м) - 45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Удар по мячу на точность (раз) – 8</w:t>
      </w:r>
    </w:p>
    <w:p w:rsidR="00DE7774" w:rsidRPr="006A2792" w:rsidRDefault="00DE7774" w:rsidP="006A27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A2792">
        <w:rPr>
          <w:sz w:val="28"/>
          <w:szCs w:val="28"/>
        </w:rPr>
        <w:t>Жонглирование мячом (раз) – 12</w:t>
      </w:r>
    </w:p>
    <w:p w:rsidR="00DE7774" w:rsidRPr="006A2792" w:rsidRDefault="00DE7774" w:rsidP="006A2792">
      <w:pPr>
        <w:pStyle w:val="Default"/>
        <w:ind w:firstLine="709"/>
        <w:jc w:val="center"/>
        <w:rPr>
          <w:b/>
          <w:sz w:val="28"/>
          <w:szCs w:val="28"/>
        </w:rPr>
      </w:pPr>
    </w:p>
    <w:p w:rsidR="00DE7774" w:rsidRPr="004C520A" w:rsidRDefault="00DE7774" w:rsidP="00B8452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4C520A">
        <w:rPr>
          <w:b/>
          <w:sz w:val="28"/>
          <w:szCs w:val="28"/>
        </w:rPr>
        <w:t xml:space="preserve">Календарный учебный график </w:t>
      </w:r>
    </w:p>
    <w:p w:rsidR="00DE7774" w:rsidRPr="006A48AD" w:rsidRDefault="00DE7774" w:rsidP="00B84521">
      <w:pPr>
        <w:pStyle w:val="Default"/>
        <w:spacing w:line="276" w:lineRule="auto"/>
        <w:ind w:firstLine="709"/>
        <w:jc w:val="center"/>
        <w:rPr>
          <w:b/>
          <w:sz w:val="16"/>
          <w:szCs w:val="16"/>
        </w:rPr>
      </w:pPr>
    </w:p>
    <w:p w:rsidR="00DE7774" w:rsidRPr="004C520A" w:rsidRDefault="00DE7774" w:rsidP="00B84521">
      <w:pPr>
        <w:pStyle w:val="a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C520A">
        <w:rPr>
          <w:rFonts w:ascii="Times New Roman" w:hAnsi="Times New Roman"/>
          <w:bCs/>
          <w:color w:val="000000"/>
          <w:sz w:val="28"/>
          <w:szCs w:val="28"/>
        </w:rPr>
        <w:t>Начало учебного года,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как правило, 1 сентября.</w:t>
      </w:r>
    </w:p>
    <w:p w:rsidR="00DE7774" w:rsidRDefault="00DE7774" w:rsidP="00B84521">
      <w:pPr>
        <w:pStyle w:val="af"/>
        <w:spacing w:after="0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4C520A">
        <w:rPr>
          <w:rFonts w:ascii="Times New Roman" w:hAnsi="Times New Roman"/>
          <w:bCs/>
          <w:color w:val="000000"/>
          <w:sz w:val="28"/>
          <w:szCs w:val="28"/>
        </w:rPr>
        <w:t>Окончание учебного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последнюю пятницу мая следующего календарного года. </w:t>
      </w:r>
    </w:p>
    <w:p w:rsidR="00DE7774" w:rsidRPr="004C520A" w:rsidRDefault="00DE7774" w:rsidP="00B84521">
      <w:pPr>
        <w:pStyle w:val="a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C520A">
        <w:rPr>
          <w:rFonts w:ascii="Times New Roman" w:hAnsi="Times New Roman"/>
          <w:bCs/>
          <w:color w:val="000000"/>
          <w:sz w:val="28"/>
          <w:szCs w:val="28"/>
        </w:rPr>
        <w:lastRenderedPageBreak/>
        <w:t>Продолжительность учебного года</w:t>
      </w:r>
      <w:r w:rsidRPr="004C520A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 36</w:t>
      </w:r>
      <w:r w:rsidRPr="004C520A">
        <w:rPr>
          <w:rFonts w:ascii="Times New Roman" w:hAnsi="Times New Roman"/>
          <w:color w:val="000000"/>
          <w:sz w:val="28"/>
          <w:szCs w:val="28"/>
        </w:rPr>
        <w:t xml:space="preserve"> недель, 2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4C520A"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DE7774" w:rsidRPr="004C520A" w:rsidRDefault="00DE7774" w:rsidP="00B84521">
      <w:pPr>
        <w:pStyle w:val="a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C520A">
        <w:rPr>
          <w:rFonts w:ascii="Times New Roman" w:hAnsi="Times New Roman"/>
          <w:bCs/>
          <w:color w:val="000000"/>
          <w:sz w:val="28"/>
          <w:szCs w:val="28"/>
        </w:rPr>
        <w:t>Режим учебной недели</w:t>
      </w:r>
      <w:r w:rsidRPr="004C520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C520A">
        <w:rPr>
          <w:rFonts w:ascii="Times New Roman" w:hAnsi="Times New Roman"/>
          <w:color w:val="000000"/>
          <w:sz w:val="28"/>
          <w:szCs w:val="28"/>
        </w:rPr>
        <w:t>организован в соответствии с учебными программами и учебным планом ДЮСШ и представляет собой скорректированную систему организации учреждения, включающую недельный цикл в группах, а также соревновательную деятельность, спортивно-массовую и воспитательную работу.</w:t>
      </w:r>
    </w:p>
    <w:p w:rsidR="00DE7774" w:rsidRPr="004C520A" w:rsidRDefault="00DE7774" w:rsidP="00B84521">
      <w:pPr>
        <w:pStyle w:val="af"/>
        <w:spacing w:after="0"/>
        <w:ind w:firstLine="851"/>
        <w:rPr>
          <w:rFonts w:ascii="Times New Roman" w:hAnsi="Times New Roman"/>
          <w:sz w:val="28"/>
          <w:szCs w:val="28"/>
        </w:rPr>
      </w:pPr>
      <w:r w:rsidRPr="004C520A">
        <w:rPr>
          <w:rFonts w:ascii="Times New Roman" w:hAnsi="Times New Roman"/>
          <w:color w:val="000000"/>
          <w:sz w:val="28"/>
          <w:szCs w:val="28"/>
        </w:rPr>
        <w:t>Этапы и года обучения, минимальный возраст для зачисления, минимальное количество учащихся в группе, максимальное количество учебных часов в неделю устанавливаются в соответствии с режимами учебно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4C520A"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DE7774" w:rsidRPr="004C520A" w:rsidRDefault="00DE7774" w:rsidP="006A279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C520A">
        <w:rPr>
          <w:rFonts w:ascii="Times New Roman" w:hAnsi="Times New Roman"/>
          <w:sz w:val="28"/>
          <w:szCs w:val="28"/>
        </w:rPr>
        <w:t>После 45 мин занятий предоставляется возможность (не менее 10 минут) для отдыха детей. При этом сам процесс продолжается, данное время может быть также использовано для теоретической подготовки, воспитательной работы и другой деятельности педагогической направленности.</w:t>
      </w:r>
    </w:p>
    <w:p w:rsidR="00DE7774" w:rsidRDefault="00DE7774" w:rsidP="00F44D0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C520A">
        <w:rPr>
          <w:rFonts w:ascii="Times New Roman" w:hAnsi="Times New Roman"/>
          <w:sz w:val="28"/>
          <w:szCs w:val="28"/>
        </w:rPr>
        <w:t>Максимальный объем нагрузки в неделю по общеразвивающим программам в академических часах  6 часов.</w:t>
      </w:r>
    </w:p>
    <w:p w:rsidR="00DE7774" w:rsidRDefault="00DE7774" w:rsidP="00F44D0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44D0C">
        <w:rPr>
          <w:rFonts w:ascii="Times New Roman" w:hAnsi="Times New Roman"/>
          <w:sz w:val="28"/>
          <w:szCs w:val="28"/>
        </w:rPr>
        <w:t>Занятия в группах проводятся по утвержденному расписанию, согласованному с образовательными организациями в целях установления более благоприятного режима тренировок, отдыха обучающихся.</w:t>
      </w:r>
    </w:p>
    <w:p w:rsidR="00DE7774" w:rsidRPr="00F44D0C" w:rsidRDefault="00DE7774" w:rsidP="00F44D0C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44D0C">
        <w:rPr>
          <w:rFonts w:ascii="Times New Roman" w:hAnsi="Times New Roman"/>
          <w:sz w:val="28"/>
          <w:szCs w:val="28"/>
        </w:rPr>
        <w:t>В выходные дни и каникулярное время предусматриваются соревнования между учебными группами, товарищеские, контрольные игры, матчевые встречи, городские, российские соревнования с участием команд различных возрастных групп</w:t>
      </w:r>
      <w:r>
        <w:rPr>
          <w:rFonts w:ascii="Times New Roman" w:hAnsi="Times New Roman"/>
          <w:sz w:val="28"/>
          <w:szCs w:val="28"/>
        </w:rPr>
        <w:t>.</w:t>
      </w:r>
    </w:p>
    <w:p w:rsidR="00DE7774" w:rsidRDefault="00DE7774" w:rsidP="00F44D0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КУГ утверждается приказом директора на учебный год и является приложением к данной программе.</w:t>
      </w:r>
    </w:p>
    <w:p w:rsidR="00DE7774" w:rsidRPr="006A2792" w:rsidRDefault="00DE7774" w:rsidP="00F44D0C">
      <w:pPr>
        <w:pStyle w:val="a3"/>
        <w:spacing w:before="0" w:beforeAutospacing="0" w:after="0" w:afterAutospacing="0"/>
        <w:rPr>
          <w:sz w:val="28"/>
          <w:szCs w:val="28"/>
        </w:rPr>
      </w:pPr>
      <w:r w:rsidRPr="006A2792">
        <w:rPr>
          <w:bCs/>
          <w:i/>
          <w:iCs/>
          <w:sz w:val="28"/>
          <w:szCs w:val="28"/>
        </w:rPr>
        <w:t xml:space="preserve">Формы контроля: </w:t>
      </w:r>
    </w:p>
    <w:p w:rsidR="00DE7774" w:rsidRPr="00F44D0C" w:rsidRDefault="00DE7774" w:rsidP="00F44D0C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>контрольное занятие;</w:t>
      </w:r>
    </w:p>
    <w:p w:rsidR="00DE7774" w:rsidRPr="00F44D0C" w:rsidRDefault="00DE7774" w:rsidP="00F44D0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>контрольные игры;</w:t>
      </w:r>
    </w:p>
    <w:p w:rsidR="00DE7774" w:rsidRPr="00F44D0C" w:rsidRDefault="00DE7774" w:rsidP="00F44D0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>соревнования;</w:t>
      </w:r>
    </w:p>
    <w:p w:rsidR="00DE7774" w:rsidRPr="00F44D0C" w:rsidRDefault="00DE7774" w:rsidP="00F44D0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>сдача контрольных нормативов;</w:t>
      </w:r>
    </w:p>
    <w:p w:rsidR="00DE7774" w:rsidRPr="00F44D0C" w:rsidRDefault="00DE7774" w:rsidP="00F44D0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>тестирование.</w:t>
      </w:r>
    </w:p>
    <w:p w:rsidR="00DE7774" w:rsidRPr="006A2792" w:rsidRDefault="00DE7774" w:rsidP="00F44D0C">
      <w:pPr>
        <w:pStyle w:val="a3"/>
        <w:spacing w:before="0" w:beforeAutospacing="0" w:after="0" w:afterAutospacing="0"/>
        <w:rPr>
          <w:sz w:val="28"/>
          <w:szCs w:val="28"/>
        </w:rPr>
      </w:pPr>
      <w:r w:rsidRPr="006A2792">
        <w:rPr>
          <w:bCs/>
          <w:i/>
          <w:iCs/>
          <w:sz w:val="28"/>
          <w:szCs w:val="28"/>
        </w:rPr>
        <w:t xml:space="preserve">Методы контроля: </w:t>
      </w:r>
    </w:p>
    <w:p w:rsidR="00DE7774" w:rsidRPr="00F44D0C" w:rsidRDefault="00DE7774" w:rsidP="00F44D0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>тестирование;</w:t>
      </w:r>
    </w:p>
    <w:p w:rsidR="00DE7774" w:rsidRPr="00F44D0C" w:rsidRDefault="00DE7774" w:rsidP="00F44D0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 xml:space="preserve">опрос; </w:t>
      </w:r>
    </w:p>
    <w:p w:rsidR="00DE7774" w:rsidRPr="00F44D0C" w:rsidRDefault="00DE7774" w:rsidP="00F44D0C">
      <w:pPr>
        <w:pStyle w:val="a3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F44D0C">
        <w:rPr>
          <w:sz w:val="28"/>
          <w:szCs w:val="28"/>
        </w:rPr>
        <w:t>сдача контрольных нормативов</w:t>
      </w:r>
      <w:r w:rsidRPr="00F44D0C">
        <w:rPr>
          <w:b/>
          <w:bCs/>
          <w:i/>
          <w:iCs/>
          <w:sz w:val="28"/>
          <w:szCs w:val="28"/>
        </w:rPr>
        <w:t xml:space="preserve"> </w:t>
      </w:r>
    </w:p>
    <w:p w:rsidR="00DE7774" w:rsidRPr="004C520A" w:rsidRDefault="00DE7774" w:rsidP="00F44D0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520A">
        <w:rPr>
          <w:rFonts w:ascii="Times New Roman" w:hAnsi="Times New Roman"/>
          <w:sz w:val="28"/>
          <w:szCs w:val="28"/>
        </w:rPr>
        <w:t>Для проведения контрольных испытаний выделяются специальные учебные часы. На основании результатов контрольных испытаний рекомендуется вносить оперативные  коррективы в учебный процесс, а также решать вопрос об уровне подготовленности занимающихся.</w:t>
      </w:r>
    </w:p>
    <w:p w:rsidR="00DE7774" w:rsidRPr="004C520A" w:rsidRDefault="00DE7774" w:rsidP="00AC602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4C520A">
        <w:rPr>
          <w:b/>
          <w:sz w:val="28"/>
          <w:szCs w:val="28"/>
        </w:rPr>
        <w:lastRenderedPageBreak/>
        <w:t>Планируемые результаты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DE7774" w:rsidRPr="004C520A" w:rsidRDefault="00DE7774" w:rsidP="00AC6022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DE7774" w:rsidRPr="004C520A" w:rsidRDefault="00DE7774" w:rsidP="00AC6022">
      <w:pPr>
        <w:numPr>
          <w:ilvl w:val="0"/>
          <w:numId w:val="2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самостоятельности, личной ответственности за свои поступки;</w:t>
      </w:r>
    </w:p>
    <w:p w:rsidR="00DE7774" w:rsidRPr="004C520A" w:rsidRDefault="00DE7774" w:rsidP="00AC6022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мотивация детей к познанию, творчеству, труду;</w:t>
      </w:r>
    </w:p>
    <w:p w:rsidR="00DE7774" w:rsidRPr="004C520A" w:rsidRDefault="00DE7774" w:rsidP="00AC6022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человеку;</w:t>
      </w:r>
    </w:p>
    <w:p w:rsidR="00DE7774" w:rsidRPr="004C520A" w:rsidRDefault="00DE7774" w:rsidP="00AC6022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в процессе разных видов деятельности.</w:t>
      </w:r>
    </w:p>
    <w:p w:rsidR="00DE7774" w:rsidRPr="004C520A" w:rsidRDefault="00DE7774" w:rsidP="00AC6022">
      <w:pPr>
        <w:shd w:val="clear" w:color="auto" w:fill="FFFFFF"/>
        <w:spacing w:after="0"/>
        <w:ind w:firstLine="71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</w:p>
    <w:p w:rsidR="00DE7774" w:rsidRPr="004C520A" w:rsidRDefault="00DE7774" w:rsidP="00AC6022">
      <w:pPr>
        <w:numPr>
          <w:ilvl w:val="0"/>
          <w:numId w:val="3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E7774" w:rsidRPr="004C520A" w:rsidRDefault="00DE7774" w:rsidP="00AC6022">
      <w:pPr>
        <w:numPr>
          <w:ilvl w:val="0"/>
          <w:numId w:val="3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E7774" w:rsidRPr="004C520A" w:rsidRDefault="00DE7774" w:rsidP="00AC6022">
      <w:pPr>
        <w:numPr>
          <w:ilvl w:val="0"/>
          <w:numId w:val="3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деятельности;</w:t>
      </w:r>
    </w:p>
    <w:p w:rsidR="00DE7774" w:rsidRPr="004C520A" w:rsidRDefault="00DE7774" w:rsidP="00AC6022">
      <w:pPr>
        <w:numPr>
          <w:ilvl w:val="0"/>
          <w:numId w:val="3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овладение различными способами поиска информации в соответствии с поставленными задачами;</w:t>
      </w:r>
    </w:p>
    <w:p w:rsidR="00DE7774" w:rsidRPr="004C520A" w:rsidRDefault="00DE7774" w:rsidP="00AC6022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готовность слушать собеседника и вести диалог; излагать свое мнение и аргументировать свою точку зрения;</w:t>
      </w:r>
    </w:p>
    <w:p w:rsidR="00DE7774" w:rsidRPr="004C520A" w:rsidRDefault="00DE7774" w:rsidP="00AC6022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E7774" w:rsidRPr="004C520A" w:rsidRDefault="00DE7774" w:rsidP="00AC6022">
      <w:pPr>
        <w:shd w:val="clear" w:color="auto" w:fill="FFFFFF"/>
        <w:spacing w:after="0"/>
        <w:ind w:firstLine="11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Компетентностная модель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Будут сформированы следующие компетенции: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 - ценностно-смысловая компетенция (умение принимать решения, ставить цель и определять направление своих действий и поступков);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 общекультурная компетенция (принимать и понимать точку зрения другого человека);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учебно-познавательная компетенция (самостоятельно находить материал, необходимый для работы, составлять план, оценивать и анализировать, делать выводы);  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информационная компетенция (осваивать современные средства информации и информационные технологии);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- коммуникативная компетенция (умение представлять себя и свою работу, отстаивать личную точку зрения, вести дискуссию, убеждать, задавать вопросы);</w:t>
      </w:r>
    </w:p>
    <w:p w:rsidR="00DE7774" w:rsidRPr="004C520A" w:rsidRDefault="00DE7774" w:rsidP="00AC6022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выполнять работу над исследованием, учиться быть личностью, осознавать необходимость и значимость труда, который выполняешь - это и социально-трудовая компетенция, и компетенция личностного самосовершенствования.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контроль и оценка подготовленности футболистов являются важнейшим элементом системы управления, определяющим эффективность процесса обучения и тренировки. Для получения объективной информации педагоги должны использовать следующие виды контроля: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этапный,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текущий,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оперативный.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С помощью этапного контроля определяются изменения состояния занимающихся под влиянием относительно длительного периода тренировочных воздействий и определяется стратегия на последующий период занятий.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Текущий контроль даёт возможность оценить состояние занимающихся в течение дня.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Оперативный контроль позволяет оценить состояние занимающихся в процессе тренировочных занятий и осуществить оперативную коррекцию тренировочного воздействия.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В качестве контроля и оценки подготовленности юных футболистов на практике принято использовать педагогические наблюдения и тестирование.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Метод наблюдения применяется педагогами в качестве оперативного контроля. В процессе работы с футболистами педагоги осуществляют свои наблюдения постоянно. Это даёт им возможность создать целостное представление как об учебной группе в целом, так и ясное представление о каждом обучающемся. Например, для изучения и оценки индивидуальных свойств нервной системы метод наблюдения с успехом можно применять в ходе тренировочных занятий. Оценивая проявление свойств нервной системы футболистов на основании изучения их двигательных действий, поступков и поведения, педагоги получают возможность вносить изменения в педагогические воздействия на обучающихся.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Общими критериями оценки деятельности являются: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состояние здоровья, уровень физической подготовленности обучающихся;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динамика роста уровня специальной физической и технико-тактической подготовленности обучающихся в соответствии с индивидуальными особенностями;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 уровень освоения объёмов тренировочных нагрузок, предусмотренных Программой;</w:t>
      </w:r>
    </w:p>
    <w:p w:rsidR="00DE7774" w:rsidRPr="004C520A" w:rsidRDefault="00DE7774" w:rsidP="00AC602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показатели участия в соревнованиях.</w:t>
      </w:r>
    </w:p>
    <w:p w:rsidR="00DE7774" w:rsidRDefault="00DE7774" w:rsidP="00AC6022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774" w:rsidRDefault="00DE7774" w:rsidP="00AC6022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C520A"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:rsidR="00DE7774" w:rsidRDefault="00DE7774" w:rsidP="00AC602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5B4A">
        <w:rPr>
          <w:rFonts w:ascii="Times New Roman" w:hAnsi="Times New Roman"/>
          <w:b/>
          <w:sz w:val="28"/>
          <w:szCs w:val="28"/>
        </w:rPr>
        <w:t xml:space="preserve">Кадровые </w:t>
      </w:r>
      <w:r>
        <w:rPr>
          <w:rFonts w:ascii="Times New Roman" w:hAnsi="Times New Roman"/>
          <w:b/>
          <w:sz w:val="28"/>
          <w:szCs w:val="28"/>
        </w:rPr>
        <w:t>условия</w:t>
      </w:r>
    </w:p>
    <w:p w:rsidR="00DE7774" w:rsidRPr="00863423" w:rsidRDefault="00DE7774" w:rsidP="00863423">
      <w:pPr>
        <w:pStyle w:val="a3"/>
        <w:shd w:val="clear" w:color="auto" w:fill="FFFFFF"/>
        <w:spacing w:before="0" w:beforeAutospacing="0" w:after="0" w:afterAutospacing="0" w:line="225" w:lineRule="atLeast"/>
        <w:ind w:firstLine="284"/>
        <w:rPr>
          <w:sz w:val="28"/>
          <w:szCs w:val="28"/>
        </w:rPr>
      </w:pPr>
      <w:r w:rsidRPr="00863423">
        <w:rPr>
          <w:bCs/>
          <w:sz w:val="28"/>
          <w:szCs w:val="28"/>
        </w:rPr>
        <w:t>Требования к квалификации</w:t>
      </w:r>
      <w:r w:rsidRPr="00863423">
        <w:rPr>
          <w:b/>
          <w:bCs/>
          <w:sz w:val="28"/>
          <w:szCs w:val="28"/>
        </w:rPr>
        <w:t>.</w:t>
      </w:r>
      <w:r w:rsidRPr="00863423">
        <w:rPr>
          <w:rStyle w:val="apple-converted-space"/>
          <w:b/>
          <w:bCs/>
          <w:sz w:val="28"/>
          <w:szCs w:val="28"/>
        </w:rPr>
        <w:t> </w:t>
      </w:r>
      <w:r w:rsidRPr="00863423">
        <w:rPr>
          <w:sz w:val="28"/>
          <w:szCs w:val="28"/>
        </w:rPr>
        <w:t>Высшее профессиональное образование или среднее профессиональное образование в области, соответствующей профилю секции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DE7774" w:rsidRPr="00863423" w:rsidRDefault="00DE7774" w:rsidP="00863423">
      <w:pPr>
        <w:pStyle w:val="a3"/>
        <w:shd w:val="clear" w:color="auto" w:fill="FFFFFF"/>
        <w:spacing w:before="0" w:beforeAutospacing="0" w:after="0" w:afterAutospacing="0" w:line="225" w:lineRule="atLeast"/>
        <w:ind w:firstLine="284"/>
        <w:rPr>
          <w:sz w:val="28"/>
          <w:szCs w:val="28"/>
        </w:rPr>
      </w:pPr>
      <w:r w:rsidRPr="00863423">
        <w:rPr>
          <w:sz w:val="28"/>
          <w:szCs w:val="28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DE7774" w:rsidRDefault="00DE7774" w:rsidP="00AC602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5B4A">
        <w:rPr>
          <w:rFonts w:ascii="Times New Roman" w:hAnsi="Times New Roman"/>
          <w:b/>
          <w:sz w:val="28"/>
          <w:szCs w:val="28"/>
        </w:rPr>
        <w:t>Материально-технические</w:t>
      </w:r>
      <w:r>
        <w:rPr>
          <w:rFonts w:ascii="Times New Roman" w:hAnsi="Times New Roman"/>
          <w:b/>
          <w:sz w:val="28"/>
          <w:szCs w:val="28"/>
        </w:rPr>
        <w:t xml:space="preserve"> условия</w:t>
      </w:r>
    </w:p>
    <w:p w:rsidR="00DE7774" w:rsidRPr="00863423" w:rsidRDefault="00DE7774" w:rsidP="008634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3423">
        <w:rPr>
          <w:sz w:val="28"/>
          <w:szCs w:val="28"/>
        </w:rPr>
        <w:t xml:space="preserve">Для реализации данной программы необходимо: </w:t>
      </w:r>
    </w:p>
    <w:p w:rsidR="00DE7774" w:rsidRDefault="00DE7774" w:rsidP="008634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3423">
        <w:rPr>
          <w:sz w:val="28"/>
          <w:szCs w:val="28"/>
        </w:rPr>
        <w:t>- спортивны</w:t>
      </w:r>
      <w:r>
        <w:rPr>
          <w:sz w:val="28"/>
          <w:szCs w:val="28"/>
        </w:rPr>
        <w:t>й зал для занятий мини-футболом</w:t>
      </w:r>
      <w:r w:rsidRPr="00863423">
        <w:rPr>
          <w:sz w:val="28"/>
          <w:szCs w:val="28"/>
        </w:rPr>
        <w:t xml:space="preserve"> 20*10 м</w:t>
      </w:r>
    </w:p>
    <w:p w:rsidR="00DE7774" w:rsidRPr="00863423" w:rsidRDefault="00DE7774" w:rsidP="008634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3423">
        <w:rPr>
          <w:sz w:val="28"/>
          <w:szCs w:val="28"/>
        </w:rPr>
        <w:t>- спортивный инвентарь (ворота, мячи футбольные, мячи мини-футбольные №3,4,5, стойки, маты, скакалки, гимнастические скамейки)</w:t>
      </w:r>
    </w:p>
    <w:p w:rsidR="00DE7774" w:rsidRPr="00863423" w:rsidRDefault="00DE7774" w:rsidP="008634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3423">
        <w:rPr>
          <w:sz w:val="28"/>
          <w:szCs w:val="28"/>
        </w:rPr>
        <w:t>- спортивная форма для занимающихся (спортивные трусы, футболки, гетры, кроссовки, накидки различительные, щитки)</w:t>
      </w:r>
    </w:p>
    <w:p w:rsidR="00DE7774" w:rsidRPr="00863423" w:rsidRDefault="00DE7774" w:rsidP="0086342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3423">
        <w:rPr>
          <w:sz w:val="28"/>
          <w:szCs w:val="28"/>
        </w:rPr>
        <w:t>- медицинская аптечка.</w:t>
      </w:r>
    </w:p>
    <w:p w:rsidR="00DE7774" w:rsidRPr="003E5B4A" w:rsidRDefault="00DE7774" w:rsidP="00AC6022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5B4A">
        <w:rPr>
          <w:rFonts w:ascii="Times New Roman" w:hAnsi="Times New Roman"/>
          <w:b/>
          <w:sz w:val="28"/>
          <w:szCs w:val="28"/>
        </w:rPr>
        <w:t>Программно-методические</w:t>
      </w:r>
      <w:r>
        <w:rPr>
          <w:rFonts w:ascii="Times New Roman" w:hAnsi="Times New Roman"/>
          <w:b/>
          <w:sz w:val="28"/>
          <w:szCs w:val="28"/>
        </w:rPr>
        <w:t xml:space="preserve"> условия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1. В.Г. Фролов, Г.П. Юрко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Физкультурные занятия на воздухе с детьми дошкольного возраста»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 – во « Просвещение». Москва 1983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2. Под общей редакцией В.И. Козловского перевод статей венгерских авторов Б. Вирцер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Подготовка футболистов»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Изд-во «Физкультура и спорт». Москва 1977 г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3. Н.В. Зимкин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Физиологическая характеристика и методы определения выносливости в спорте»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Изд-во «Физкультура и спорт». Москва 1972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4. В.Ю. Верхошанский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Основы специальной соловой подготовки в спорте»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 Изд-во «Физкультура и спорт». Москва 1977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5. А.О.Романов « Учебник спортсмена» Изд-во «Физкультура и спорт». Москва 1964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М.Г. Каменцер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Спортшкола в школе».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 Изд-во «Физкультура и спорт». Москва 1985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6. С.Н. Андреев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«Играй в мини- футбол»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 – во « Советский спорт» Москва 1989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К. Гриндлер, Х. Пальке, Х. Хеммо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Техническая и тактическая подготовка футболистов»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 Изд – во: «Физкультура и спорт». Москва 1976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7. А.П. Лаптев, А.А. Сучилина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Юный футболист»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 Изд – во: «Физкультура и спорт». Москва 1983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 А. Исаев, Ю. Лукашин.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 Футбол»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 – во: «Физкультура и спорт». Москва 1967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9. Утверждена комитетом по физической культуре и спорту при Совете Министров СССР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«Футбол» программа для детско – юношеских школ и специализированных детско – юношеских школ олимпийского резерва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 – во: Москва 1977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10. Г.С. Зонин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«Особенности учебно- тренировочной работы с юными футболистами в процессе многолетней подготовки»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 Изд – во: Федерация футбола Татарстан 2003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11. Шон Грин « Программа юношеских тренировок. Тренировки в возрасте 5-8 лет. Изд-во: ООО «РА Квартал» Фонд «Национальная академия футбола», 2009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12. Фонд национальная академия футбола. Б.Г. Чирва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«Футбол. Игровые упражнения при сближенных воротах для тренировки техники игры»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Изд-во: ТВТ Дивизион 2008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13. Фонд национальная академия футбола. Массимо Люкези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«Обучение системе игры 4-3-3»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Изд-во: ТВТ Дивизион 2008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14. Фонд национальная академия футбола. Б.Г. Чирва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«Футбол. Концепция технической и тактической подготовки футболистов»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Изд-во: ТВТ Дивизион 2008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15. Фонд национальная академия футбола. Робин Джоунс, Том Трэнтер </w:t>
      </w:r>
      <w:r w:rsidRPr="004C520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«Футбол. Тактика защиты и нападения» 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Изд-во: ТВТ Дивизион 2008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16. Мартин Бидзинский « Искусство первого касания мяча. Как подготовить техничного футболиста». Изд-во: ООО «РА Квартал» Фонд «Национальная академия футбола», 2009 г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17. Хан Бергер «Уроки футбола для молодежи 6-11 лет. Овладеть мячом и учиться играть в команде». Изд-во: ООО «Агентство «КРПА Олимп»» Фонд «Национальная академия футбола», 2010 г.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18. Коротков И.М. Подвижные игры в занятиях спортом М., ФиС, 1981г.,</w:t>
      </w:r>
    </w:p>
    <w:p w:rsidR="00DE7774" w:rsidRDefault="00DE7774" w:rsidP="003E5B4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7774" w:rsidRPr="004C520A" w:rsidRDefault="00DE7774" w:rsidP="003E5B4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Интернет-ресурсов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1). Консультант Плюс </w:t>
      </w:r>
      <w:hyperlink r:id="rId9" w:history="1">
        <w:r w:rsidRPr="004C520A">
          <w:rPr>
            <w:rFonts w:ascii="Times New Roman" w:hAnsi="Times New Roman"/>
            <w:color w:val="498ABC"/>
            <w:sz w:val="28"/>
            <w:szCs w:val="28"/>
            <w:u w:val="single"/>
            <w:lang w:eastAsia="ru-RU"/>
          </w:rPr>
          <w:t>http://www.consultant.ru/</w:t>
        </w:r>
      </w:hyperlink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 Федеральный закон от 29.12.2012 г. № 273-ФЗ «Об образовании в Российской Федерации»;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 Федеральный закон от 04.12.2007 г. № 329-ФЗ «О физической культуре и спорте в Российской Федерации»;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Приказ Министерства спорта Российской Федерации от 27.12.2013 г. № 1125 «Об утверждении особенностей организации и осуществления </w:t>
      </w: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образовательной, тренировочной и методической деятельности в области физической культуры и спорта»;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- Письмо Министерства спорта Российской Федерации от 12.05.2014 г. №ВМ-04-10/2554 «Методические рекомендации по организации спортивной подготовки в Российской Федерации»;</w:t>
      </w:r>
    </w:p>
    <w:p w:rsidR="00DE7774" w:rsidRPr="004C520A" w:rsidRDefault="00DE7774" w:rsidP="003E5B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520A">
        <w:rPr>
          <w:rFonts w:ascii="Times New Roman" w:hAnsi="Times New Roman"/>
          <w:color w:val="000000"/>
          <w:sz w:val="28"/>
          <w:szCs w:val="28"/>
          <w:lang w:eastAsia="ru-RU"/>
        </w:rPr>
        <w:t>2). Министерство спорта Российской Федерации </w:t>
      </w:r>
      <w:hyperlink r:id="rId10" w:history="1">
        <w:r w:rsidRPr="004C520A">
          <w:rPr>
            <w:rFonts w:ascii="Times New Roman" w:hAnsi="Times New Roman"/>
            <w:color w:val="498ABC"/>
            <w:sz w:val="28"/>
            <w:szCs w:val="28"/>
            <w:u w:val="single"/>
            <w:lang w:eastAsia="ru-RU"/>
          </w:rPr>
          <w:t>http://www.minsport.gov.ru/</w:t>
        </w:r>
      </w:hyperlink>
    </w:p>
    <w:p w:rsidR="00DE7774" w:rsidRPr="00AB74D8" w:rsidRDefault="00DE7774" w:rsidP="004C520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sectPr w:rsidR="00DE7774" w:rsidRPr="00AB74D8" w:rsidSect="009E5C7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49" w:rsidRDefault="00681949" w:rsidP="009E5C78">
      <w:pPr>
        <w:spacing w:after="0" w:line="240" w:lineRule="auto"/>
      </w:pPr>
      <w:r>
        <w:separator/>
      </w:r>
    </w:p>
  </w:endnote>
  <w:endnote w:type="continuationSeparator" w:id="1">
    <w:p w:rsidR="00681949" w:rsidRDefault="00681949" w:rsidP="009E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74" w:rsidRDefault="00EA052D">
    <w:pPr>
      <w:pStyle w:val="ac"/>
      <w:jc w:val="center"/>
    </w:pPr>
    <w:fldSimple w:instr=" PAGE   \* MERGEFORMAT ">
      <w:r w:rsidR="005C7DCC">
        <w:rPr>
          <w:noProof/>
        </w:rPr>
        <w:t>2</w:t>
      </w:r>
    </w:fldSimple>
  </w:p>
  <w:p w:rsidR="00DE7774" w:rsidRDefault="00DE77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49" w:rsidRDefault="00681949" w:rsidP="009E5C78">
      <w:pPr>
        <w:spacing w:after="0" w:line="240" w:lineRule="auto"/>
      </w:pPr>
      <w:r>
        <w:separator/>
      </w:r>
    </w:p>
  </w:footnote>
  <w:footnote w:type="continuationSeparator" w:id="1">
    <w:p w:rsidR="00681949" w:rsidRDefault="00681949" w:rsidP="009E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E9F"/>
    <w:multiLevelType w:val="multilevel"/>
    <w:tmpl w:val="C8784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4A7D71"/>
    <w:multiLevelType w:val="hybridMultilevel"/>
    <w:tmpl w:val="A19C4CB4"/>
    <w:lvl w:ilvl="0" w:tplc="D63A30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AF1B2B"/>
    <w:multiLevelType w:val="multilevel"/>
    <w:tmpl w:val="080A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229A0"/>
    <w:multiLevelType w:val="multilevel"/>
    <w:tmpl w:val="58DA0182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>
    <w:nsid w:val="0D646084"/>
    <w:multiLevelType w:val="multilevel"/>
    <w:tmpl w:val="EFB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5112A"/>
    <w:multiLevelType w:val="multilevel"/>
    <w:tmpl w:val="566A8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3A00FC6"/>
    <w:multiLevelType w:val="hybridMultilevel"/>
    <w:tmpl w:val="082AAB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FC86372"/>
    <w:multiLevelType w:val="multilevel"/>
    <w:tmpl w:val="A2D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14384"/>
    <w:multiLevelType w:val="multilevel"/>
    <w:tmpl w:val="AAC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C1540"/>
    <w:multiLevelType w:val="multilevel"/>
    <w:tmpl w:val="BA3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A0265"/>
    <w:multiLevelType w:val="multilevel"/>
    <w:tmpl w:val="0EC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A21E9"/>
    <w:multiLevelType w:val="multilevel"/>
    <w:tmpl w:val="4A22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667212"/>
    <w:multiLevelType w:val="hybridMultilevel"/>
    <w:tmpl w:val="C76AB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533CCC"/>
    <w:multiLevelType w:val="multilevel"/>
    <w:tmpl w:val="502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C2E2F"/>
    <w:multiLevelType w:val="multilevel"/>
    <w:tmpl w:val="05284014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>
    <w:nsid w:val="5A3C0AD0"/>
    <w:multiLevelType w:val="multilevel"/>
    <w:tmpl w:val="E62A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524153"/>
    <w:multiLevelType w:val="multilevel"/>
    <w:tmpl w:val="ABC8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F4616F"/>
    <w:multiLevelType w:val="multilevel"/>
    <w:tmpl w:val="7BD4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654F2D"/>
    <w:multiLevelType w:val="multilevel"/>
    <w:tmpl w:val="6A1E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E711E"/>
    <w:multiLevelType w:val="multilevel"/>
    <w:tmpl w:val="A42A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6"/>
  </w:num>
  <w:num w:numId="10">
    <w:abstractNumId w:val="3"/>
  </w:num>
  <w:num w:numId="11">
    <w:abstractNumId w:val="16"/>
  </w:num>
  <w:num w:numId="12">
    <w:abstractNumId w:val="9"/>
  </w:num>
  <w:num w:numId="13">
    <w:abstractNumId w:val="19"/>
  </w:num>
  <w:num w:numId="14">
    <w:abstractNumId w:val="10"/>
  </w:num>
  <w:num w:numId="15">
    <w:abstractNumId w:val="15"/>
  </w:num>
  <w:num w:numId="16">
    <w:abstractNumId w:val="2"/>
  </w:num>
  <w:num w:numId="17">
    <w:abstractNumId w:val="7"/>
  </w:num>
  <w:num w:numId="18">
    <w:abstractNumId w:val="11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7B1"/>
    <w:rsid w:val="0003298E"/>
    <w:rsid w:val="00053DC5"/>
    <w:rsid w:val="000A2D5E"/>
    <w:rsid w:val="000F4F8F"/>
    <w:rsid w:val="00186AAC"/>
    <w:rsid w:val="001B2604"/>
    <w:rsid w:val="001C0E7A"/>
    <w:rsid w:val="002137E9"/>
    <w:rsid w:val="002664BF"/>
    <w:rsid w:val="002854AF"/>
    <w:rsid w:val="002F4072"/>
    <w:rsid w:val="00324901"/>
    <w:rsid w:val="003605D8"/>
    <w:rsid w:val="00380BC0"/>
    <w:rsid w:val="003E5B4A"/>
    <w:rsid w:val="00407A9A"/>
    <w:rsid w:val="00414BA3"/>
    <w:rsid w:val="00472872"/>
    <w:rsid w:val="004C1BDE"/>
    <w:rsid w:val="004C520A"/>
    <w:rsid w:val="00524E06"/>
    <w:rsid w:val="00550F3C"/>
    <w:rsid w:val="005B2DF7"/>
    <w:rsid w:val="005C7DCC"/>
    <w:rsid w:val="005F792E"/>
    <w:rsid w:val="00617E75"/>
    <w:rsid w:val="006231D6"/>
    <w:rsid w:val="0063141C"/>
    <w:rsid w:val="00650A48"/>
    <w:rsid w:val="00655EAB"/>
    <w:rsid w:val="00681949"/>
    <w:rsid w:val="006A2792"/>
    <w:rsid w:val="006A48AD"/>
    <w:rsid w:val="00723205"/>
    <w:rsid w:val="00751B47"/>
    <w:rsid w:val="007B0054"/>
    <w:rsid w:val="007E14FB"/>
    <w:rsid w:val="007E4712"/>
    <w:rsid w:val="007E70B6"/>
    <w:rsid w:val="008213A8"/>
    <w:rsid w:val="008334EF"/>
    <w:rsid w:val="00863423"/>
    <w:rsid w:val="008668EF"/>
    <w:rsid w:val="008A0297"/>
    <w:rsid w:val="009210F9"/>
    <w:rsid w:val="00953BD6"/>
    <w:rsid w:val="00956A7A"/>
    <w:rsid w:val="009E5C78"/>
    <w:rsid w:val="009F4FA0"/>
    <w:rsid w:val="00A10E47"/>
    <w:rsid w:val="00AB5A33"/>
    <w:rsid w:val="00AB74D8"/>
    <w:rsid w:val="00AC6022"/>
    <w:rsid w:val="00AE7F59"/>
    <w:rsid w:val="00B02E64"/>
    <w:rsid w:val="00B278E4"/>
    <w:rsid w:val="00B66029"/>
    <w:rsid w:val="00B84521"/>
    <w:rsid w:val="00BA09D7"/>
    <w:rsid w:val="00BF2393"/>
    <w:rsid w:val="00C237B1"/>
    <w:rsid w:val="00C32469"/>
    <w:rsid w:val="00C953E9"/>
    <w:rsid w:val="00D42A32"/>
    <w:rsid w:val="00D97445"/>
    <w:rsid w:val="00DE7774"/>
    <w:rsid w:val="00DF5AB8"/>
    <w:rsid w:val="00E903F0"/>
    <w:rsid w:val="00E90D61"/>
    <w:rsid w:val="00EA052D"/>
    <w:rsid w:val="00EB164E"/>
    <w:rsid w:val="00F230FE"/>
    <w:rsid w:val="00F25A4F"/>
    <w:rsid w:val="00F25BD7"/>
    <w:rsid w:val="00F42BD5"/>
    <w:rsid w:val="00F44D0C"/>
    <w:rsid w:val="00F8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23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37B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23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237B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237B1"/>
    <w:rPr>
      <w:rFonts w:cs="Times New Roman"/>
    </w:rPr>
  </w:style>
  <w:style w:type="paragraph" w:styleId="a5">
    <w:name w:val="List Paragraph"/>
    <w:basedOn w:val="a"/>
    <w:uiPriority w:val="99"/>
    <w:qFormat/>
    <w:rsid w:val="00C237B1"/>
    <w:pPr>
      <w:ind w:left="720"/>
      <w:contextualSpacing/>
    </w:pPr>
  </w:style>
  <w:style w:type="paragraph" w:customStyle="1" w:styleId="Default">
    <w:name w:val="Default"/>
    <w:rsid w:val="00E90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semiHidden/>
    <w:rsid w:val="009210F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210F9"/>
    <w:rPr>
      <w:rFonts w:cs="Times New Roman"/>
    </w:rPr>
  </w:style>
  <w:style w:type="paragraph" w:styleId="a8">
    <w:name w:val="Title"/>
    <w:basedOn w:val="a"/>
    <w:link w:val="a9"/>
    <w:uiPriority w:val="99"/>
    <w:qFormat/>
    <w:rsid w:val="009210F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210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210F9"/>
    <w:rPr>
      <w:rFonts w:eastAsia="Times New Roman"/>
      <w:lang w:eastAsia="en-US"/>
    </w:rPr>
  </w:style>
  <w:style w:type="paragraph" w:styleId="aa">
    <w:name w:val="header"/>
    <w:basedOn w:val="a"/>
    <w:link w:val="ab"/>
    <w:uiPriority w:val="99"/>
    <w:semiHidden/>
    <w:rsid w:val="009E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E5C78"/>
    <w:rPr>
      <w:rFonts w:cs="Times New Roman"/>
    </w:rPr>
  </w:style>
  <w:style w:type="paragraph" w:styleId="ac">
    <w:name w:val="footer"/>
    <w:basedOn w:val="a"/>
    <w:link w:val="ad"/>
    <w:uiPriority w:val="99"/>
    <w:rsid w:val="009E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E5C78"/>
    <w:rPr>
      <w:rFonts w:cs="Times New Roman"/>
    </w:rPr>
  </w:style>
  <w:style w:type="table" w:styleId="ae">
    <w:name w:val="Table Grid"/>
    <w:basedOn w:val="a1"/>
    <w:uiPriority w:val="99"/>
    <w:rsid w:val="00B84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B84521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B84521"/>
    <w:rPr>
      <w:rFonts w:eastAsia="Times New Roman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2137E9"/>
    <w:rPr>
      <w:rFonts w:cs="Times New Roman"/>
      <w:color w:val="106BBE"/>
    </w:rPr>
  </w:style>
  <w:style w:type="character" w:customStyle="1" w:styleId="c9">
    <w:name w:val="c9"/>
    <w:basedOn w:val="a0"/>
    <w:rsid w:val="007E7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6497</Words>
  <Characters>37035</Characters>
  <Application>Microsoft Office Word</Application>
  <DocSecurity>0</DocSecurity>
  <Lines>308</Lines>
  <Paragraphs>86</Paragraphs>
  <ScaleCrop>false</ScaleCrop>
  <Company>Reanimator Extreme Edition</Company>
  <LinksUpToDate>false</LinksUpToDate>
  <CharactersWithSpaces>43446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4</cp:revision>
  <cp:lastPrinted>2019-10-22T05:32:00Z</cp:lastPrinted>
  <dcterms:created xsi:type="dcterms:W3CDTF">2023-02-27T08:45:00Z</dcterms:created>
  <dcterms:modified xsi:type="dcterms:W3CDTF">2023-12-19T07:45:00Z</dcterms:modified>
</cp:coreProperties>
</file>